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BB" w:rsidRDefault="00CE41BB" w:rsidP="00CE41BB">
      <w:pPr>
        <w:rPr>
          <w:caps/>
          <w:sz w:val="32"/>
        </w:rPr>
      </w:pPr>
      <w:r>
        <w:rPr>
          <w:caps/>
          <w:sz w:val="32"/>
          <w:lang w:val="ru-RU"/>
        </w:rPr>
        <w:tab/>
        <w:t xml:space="preserve">                                               </w:t>
      </w:r>
      <w:r w:rsidR="00E72EBF">
        <w:rPr>
          <w:caps/>
          <w:sz w:val="32"/>
          <w:lang w:val="ru-RU"/>
        </w:rPr>
        <w:t xml:space="preserve">       </w:t>
      </w:r>
      <w:r>
        <w:rPr>
          <w:caps/>
          <w:sz w:val="32"/>
          <w:lang w:val="ru-RU"/>
        </w:rPr>
        <w:t xml:space="preserve">      </w:t>
      </w:r>
      <w:r>
        <w:rPr>
          <w:b/>
          <w:caps/>
          <w:sz w:val="32"/>
        </w:rPr>
        <w:t>ЗАТВЕРДЖЕНО</w:t>
      </w:r>
    </w:p>
    <w:p w:rsidR="00CE41BB" w:rsidRDefault="00CE41BB" w:rsidP="00CE41BB">
      <w:pPr>
        <w:rPr>
          <w:sz w:val="28"/>
          <w:szCs w:val="28"/>
        </w:rPr>
      </w:pP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 w:rsidR="00E72EBF">
        <w:rPr>
          <w:caps/>
          <w:sz w:val="32"/>
        </w:rPr>
        <w:t xml:space="preserve">       </w:t>
      </w:r>
      <w:r>
        <w:rPr>
          <w:caps/>
          <w:sz w:val="32"/>
        </w:rPr>
        <w:t>Р</w:t>
      </w:r>
      <w:r w:rsidR="00E72EBF">
        <w:rPr>
          <w:sz w:val="28"/>
          <w:szCs w:val="28"/>
        </w:rPr>
        <w:t>ішення 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EE2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</w:t>
      </w:r>
      <w:r w:rsidR="00E72EBF">
        <w:rPr>
          <w:sz w:val="28"/>
          <w:szCs w:val="28"/>
        </w:rPr>
        <w:t>___</w:t>
      </w:r>
      <w:r>
        <w:rPr>
          <w:sz w:val="28"/>
          <w:szCs w:val="28"/>
        </w:rPr>
        <w:t>202</w:t>
      </w:r>
      <w:r w:rsidRPr="00E72EBF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№____</w:t>
      </w:r>
    </w:p>
    <w:p w:rsidR="00E72EBF" w:rsidRDefault="008D0F25" w:rsidP="00E72E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E41BB">
        <w:rPr>
          <w:sz w:val="28"/>
          <w:szCs w:val="28"/>
        </w:rPr>
        <w:t xml:space="preserve">          </w:t>
      </w:r>
      <w:r w:rsidR="00E72EBF">
        <w:rPr>
          <w:sz w:val="28"/>
          <w:szCs w:val="28"/>
          <w:lang w:val="ru-RU"/>
        </w:rPr>
        <w:t xml:space="preserve">                              </w:t>
      </w:r>
      <w:r w:rsidR="00B45475">
        <w:rPr>
          <w:sz w:val="28"/>
          <w:szCs w:val="28"/>
          <w:lang w:val="ru-RU"/>
        </w:rPr>
        <w:t xml:space="preserve">   </w:t>
      </w:r>
      <w:r w:rsidR="00E72EB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="00E72EBF">
        <w:rPr>
          <w:sz w:val="28"/>
          <w:szCs w:val="28"/>
          <w:lang w:val="ru-RU"/>
        </w:rPr>
        <w:t xml:space="preserve">   Керуюча справами виконавчого</w:t>
      </w:r>
    </w:p>
    <w:p w:rsidR="00E72EBF" w:rsidRDefault="00E72EBF" w:rsidP="00E72E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  <w:r w:rsidR="00883EE2">
        <w:rPr>
          <w:sz w:val="28"/>
          <w:szCs w:val="28"/>
          <w:lang w:val="ru-RU"/>
        </w:rPr>
        <w:t xml:space="preserve">                         </w:t>
      </w:r>
      <w:r w:rsidR="00B45475">
        <w:rPr>
          <w:sz w:val="28"/>
          <w:szCs w:val="28"/>
          <w:lang w:val="ru-RU"/>
        </w:rPr>
        <w:t xml:space="preserve"> </w:t>
      </w:r>
      <w:r w:rsidR="00883EE2">
        <w:rPr>
          <w:sz w:val="28"/>
          <w:szCs w:val="28"/>
          <w:lang w:val="ru-RU"/>
        </w:rPr>
        <w:t xml:space="preserve">    </w:t>
      </w:r>
      <w:r w:rsidR="008D0F25">
        <w:rPr>
          <w:sz w:val="28"/>
          <w:szCs w:val="28"/>
          <w:lang w:val="ru-RU"/>
        </w:rPr>
        <w:t xml:space="preserve">  </w:t>
      </w:r>
      <w:r w:rsidR="00B45475">
        <w:rPr>
          <w:sz w:val="28"/>
          <w:szCs w:val="28"/>
          <w:lang w:val="ru-RU"/>
        </w:rPr>
        <w:t xml:space="preserve">   </w:t>
      </w:r>
      <w:r w:rsidR="00883EE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комітету міської ради </w:t>
      </w:r>
    </w:p>
    <w:p w:rsidR="00E72EBF" w:rsidRDefault="00E72EBF" w:rsidP="00E72E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 w:rsidR="00883EE2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______________Т.М.Малоголова</w:t>
      </w:r>
    </w:p>
    <w:p w:rsidR="00E72EBF" w:rsidRDefault="00E72EBF" w:rsidP="00E72EBF">
      <w:pPr>
        <w:jc w:val="both"/>
        <w:rPr>
          <w:sz w:val="28"/>
          <w:szCs w:val="28"/>
          <w:lang w:val="ru-RU"/>
        </w:rPr>
      </w:pPr>
    </w:p>
    <w:p w:rsidR="00CE41BB" w:rsidRDefault="00CE41BB" w:rsidP="00E72EBF">
      <w:pPr>
        <w:tabs>
          <w:tab w:val="left" w:pos="3119"/>
        </w:tabs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both"/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both"/>
        <w:rPr>
          <w:sz w:val="32"/>
          <w:szCs w:val="32"/>
        </w:rPr>
      </w:pPr>
    </w:p>
    <w:p w:rsidR="00CE41BB" w:rsidRDefault="00CE41BB" w:rsidP="00CE41BB">
      <w:pPr>
        <w:tabs>
          <w:tab w:val="left" w:pos="1460"/>
        </w:tabs>
        <w:rPr>
          <w:sz w:val="88"/>
          <w:szCs w:val="88"/>
        </w:rPr>
      </w:pPr>
      <w:r>
        <w:rPr>
          <w:sz w:val="88"/>
          <w:szCs w:val="88"/>
        </w:rPr>
        <w:t>Міська  цільова Програма</w:t>
      </w:r>
    </w:p>
    <w:p w:rsidR="00CE41BB" w:rsidRDefault="00CE41BB" w:rsidP="00CE41BB">
      <w:pPr>
        <w:tabs>
          <w:tab w:val="left" w:pos="1460"/>
        </w:tabs>
        <w:rPr>
          <w:sz w:val="88"/>
          <w:szCs w:val="88"/>
        </w:rPr>
      </w:pPr>
    </w:p>
    <w:p w:rsidR="00CE41BB" w:rsidRDefault="00CE41BB" w:rsidP="00CE41BB">
      <w:pPr>
        <w:tabs>
          <w:tab w:val="left" w:pos="1460"/>
        </w:tabs>
        <w:rPr>
          <w:sz w:val="72"/>
          <w:szCs w:val="72"/>
        </w:rPr>
      </w:pPr>
      <w:r>
        <w:rPr>
          <w:sz w:val="72"/>
          <w:szCs w:val="72"/>
        </w:rPr>
        <w:t xml:space="preserve">«Компенсація </w:t>
      </w:r>
      <w:r>
        <w:rPr>
          <w:sz w:val="72"/>
          <w:szCs w:val="72"/>
        </w:rPr>
        <w:tab/>
        <w:t>фізичним особам, які надають соціальні послуги на 20</w:t>
      </w:r>
      <w:r>
        <w:rPr>
          <w:sz w:val="72"/>
          <w:szCs w:val="72"/>
          <w:lang w:val="ru-RU"/>
        </w:rPr>
        <w:t>21</w:t>
      </w:r>
      <w:r>
        <w:rPr>
          <w:sz w:val="72"/>
          <w:szCs w:val="72"/>
        </w:rPr>
        <w:t>-20</w:t>
      </w:r>
      <w:r>
        <w:rPr>
          <w:sz w:val="72"/>
          <w:szCs w:val="72"/>
          <w:lang w:val="ru-RU"/>
        </w:rPr>
        <w:t>22</w:t>
      </w:r>
      <w:r>
        <w:rPr>
          <w:sz w:val="72"/>
          <w:szCs w:val="72"/>
        </w:rPr>
        <w:t xml:space="preserve"> роки»</w:t>
      </w:r>
    </w:p>
    <w:p w:rsidR="00CE41BB" w:rsidRDefault="00CE41BB" w:rsidP="00CE41BB">
      <w:pPr>
        <w:tabs>
          <w:tab w:val="left" w:pos="1460"/>
        </w:tabs>
        <w:rPr>
          <w:sz w:val="72"/>
          <w:szCs w:val="72"/>
        </w:rPr>
      </w:pPr>
      <w:r>
        <w:rPr>
          <w:sz w:val="72"/>
          <w:szCs w:val="72"/>
        </w:rPr>
        <w:t>зі змінами</w:t>
      </w:r>
    </w:p>
    <w:p w:rsidR="00EB631F" w:rsidRPr="00EB631F" w:rsidRDefault="00EB631F" w:rsidP="00CE41BB">
      <w:pPr>
        <w:tabs>
          <w:tab w:val="left" w:pos="1460"/>
        </w:tabs>
        <w:rPr>
          <w:sz w:val="72"/>
          <w:szCs w:val="72"/>
        </w:rPr>
      </w:pPr>
      <w:r>
        <w:rPr>
          <w:sz w:val="72"/>
          <w:szCs w:val="72"/>
        </w:rPr>
        <w:t>(про</w:t>
      </w:r>
      <w:r w:rsidR="00B70714">
        <w:rPr>
          <w:sz w:val="72"/>
          <w:szCs w:val="72"/>
        </w:rPr>
        <w:t>є</w:t>
      </w:r>
      <w:r>
        <w:rPr>
          <w:sz w:val="72"/>
          <w:szCs w:val="72"/>
        </w:rPr>
        <w:t>кт)</w:t>
      </w:r>
    </w:p>
    <w:p w:rsidR="00CE41BB" w:rsidRDefault="00CE41BB" w:rsidP="00CE41BB">
      <w:pPr>
        <w:tabs>
          <w:tab w:val="left" w:pos="1460"/>
        </w:tabs>
        <w:rPr>
          <w:sz w:val="72"/>
          <w:szCs w:val="72"/>
        </w:rPr>
      </w:pPr>
    </w:p>
    <w:p w:rsidR="00CE41BB" w:rsidRDefault="00CE41BB" w:rsidP="00CE41BB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>«___»  _________202</w:t>
      </w:r>
      <w:r w:rsidRPr="00EA2A5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№____</w:t>
      </w:r>
    </w:p>
    <w:p w:rsidR="00CE41BB" w:rsidRDefault="00CE41BB" w:rsidP="00CE41BB">
      <w:pPr>
        <w:tabs>
          <w:tab w:val="left" w:pos="1460"/>
        </w:tabs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>м. Прилуки</w:t>
      </w: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Default="00CE41BB" w:rsidP="00CE41BB">
      <w:pPr>
        <w:sectPr w:rsidR="00CE41BB" w:rsidSect="00CD6B69">
          <w:headerReference w:type="even" r:id="rId7"/>
          <w:headerReference w:type="default" r:id="rId8"/>
          <w:pgSz w:w="11906" w:h="16838"/>
          <w:pgMar w:top="1127" w:right="851" w:bottom="702" w:left="1335" w:header="720" w:footer="720" w:gutter="0"/>
          <w:pgNumType w:start="1"/>
          <w:cols w:space="720"/>
          <w:titlePg/>
          <w:docGrid w:linePitch="360"/>
        </w:sectPr>
      </w:pP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Pr="00CE3529" w:rsidRDefault="00CE41BB" w:rsidP="00CE41BB">
      <w:pPr>
        <w:tabs>
          <w:tab w:val="left" w:pos="14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Зміст міської цільової Програми</w:t>
      </w:r>
    </w:p>
    <w:p w:rsidR="00CE41BB" w:rsidRDefault="00CE41BB" w:rsidP="00CE41BB">
      <w:pPr>
        <w:tabs>
          <w:tab w:val="left" w:pos="14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«Компенсація фізичним особам, які надають соціальні послуги на 20</w:t>
      </w:r>
      <w:r>
        <w:rPr>
          <w:sz w:val="36"/>
          <w:szCs w:val="36"/>
          <w:lang w:val="ru-RU"/>
        </w:rPr>
        <w:t>21</w:t>
      </w:r>
      <w:r>
        <w:rPr>
          <w:sz w:val="36"/>
          <w:szCs w:val="36"/>
        </w:rPr>
        <w:t>-20</w:t>
      </w:r>
      <w:r>
        <w:rPr>
          <w:sz w:val="36"/>
          <w:szCs w:val="36"/>
          <w:lang w:val="ru-RU"/>
        </w:rPr>
        <w:t>22</w:t>
      </w:r>
      <w:r>
        <w:rPr>
          <w:sz w:val="36"/>
          <w:szCs w:val="36"/>
        </w:rPr>
        <w:t xml:space="preserve"> роки»</w:t>
      </w:r>
      <w:r w:rsidRPr="00962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зі змінами</w:t>
      </w:r>
    </w:p>
    <w:p w:rsidR="00CE41BB" w:rsidRDefault="00CE41BB" w:rsidP="00CE41BB">
      <w:pPr>
        <w:tabs>
          <w:tab w:val="left" w:pos="1460"/>
        </w:tabs>
        <w:jc w:val="center"/>
        <w:rPr>
          <w:sz w:val="36"/>
          <w:szCs w:val="36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36"/>
          <w:szCs w:val="36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стор.  </w:t>
      </w:r>
    </w:p>
    <w:p w:rsidR="00CE41BB" w:rsidRDefault="00CE41BB" w:rsidP="00CE41BB">
      <w:pPr>
        <w:tabs>
          <w:tab w:val="left" w:pos="1460"/>
        </w:tabs>
        <w:jc w:val="right"/>
        <w:rPr>
          <w:sz w:val="36"/>
          <w:szCs w:val="36"/>
        </w:rPr>
      </w:pPr>
    </w:p>
    <w:p w:rsidR="00CE41BB" w:rsidRDefault="00CE41BB" w:rsidP="00CE41BB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  <w:lang w:val="ru-RU"/>
        </w:rPr>
        <w:t>Паспорт П</w:t>
      </w:r>
      <w:r>
        <w:rPr>
          <w:sz w:val="32"/>
          <w:szCs w:val="32"/>
        </w:rPr>
        <w:t>рограми _____________________________________ 3</w:t>
      </w:r>
    </w:p>
    <w:p w:rsidR="00CE41BB" w:rsidRDefault="00CE41BB" w:rsidP="00CE41BB">
      <w:pPr>
        <w:tabs>
          <w:tab w:val="left" w:pos="-142"/>
        </w:tabs>
        <w:ind w:left="360"/>
        <w:rPr>
          <w:sz w:val="32"/>
          <w:szCs w:val="32"/>
          <w:lang w:val="ru-RU"/>
        </w:rPr>
      </w:pPr>
    </w:p>
    <w:p w:rsidR="00CE41BB" w:rsidRDefault="00CE41BB" w:rsidP="00CE41BB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Визначення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проблеми, на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розв’язання якої спрямована Програма______________________________________________ 4</w:t>
      </w:r>
    </w:p>
    <w:p w:rsidR="00CE41BB" w:rsidRDefault="00CE41BB" w:rsidP="00CE41BB">
      <w:pPr>
        <w:tabs>
          <w:tab w:val="left" w:pos="-142"/>
        </w:tabs>
        <w:ind w:left="360"/>
        <w:rPr>
          <w:sz w:val="32"/>
          <w:szCs w:val="32"/>
          <w:lang w:val="ru-RU"/>
        </w:rPr>
      </w:pPr>
    </w:p>
    <w:p w:rsidR="00CE41BB" w:rsidRDefault="00CE41BB" w:rsidP="00CE41BB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Визначення</w:t>
      </w:r>
      <w:r>
        <w:rPr>
          <w:sz w:val="32"/>
          <w:szCs w:val="32"/>
          <w:lang w:val="ru-RU"/>
        </w:rPr>
        <w:t xml:space="preserve"> мети П</w:t>
      </w:r>
      <w:r>
        <w:rPr>
          <w:sz w:val="32"/>
          <w:szCs w:val="32"/>
        </w:rPr>
        <w:t>рограми ______________________________ 5</w:t>
      </w:r>
    </w:p>
    <w:p w:rsidR="00CE41BB" w:rsidRDefault="00CE41BB" w:rsidP="00CE41BB">
      <w:pPr>
        <w:tabs>
          <w:tab w:val="left" w:pos="-142"/>
        </w:tabs>
        <w:rPr>
          <w:sz w:val="32"/>
          <w:szCs w:val="32"/>
          <w:lang w:val="ru-RU"/>
        </w:rPr>
      </w:pPr>
    </w:p>
    <w:p w:rsidR="00CE41BB" w:rsidRDefault="00CE41BB" w:rsidP="00CE41BB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Обґрунтування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шляхів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і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засобів розв’язання проблеми, обсягів та джерел фінансування     _________________________________ 5,6</w:t>
      </w:r>
    </w:p>
    <w:p w:rsidR="00CE41BB" w:rsidRDefault="00CE41BB" w:rsidP="00CE41BB">
      <w:pPr>
        <w:tabs>
          <w:tab w:val="left" w:pos="-142"/>
        </w:tabs>
        <w:rPr>
          <w:sz w:val="32"/>
          <w:szCs w:val="32"/>
        </w:rPr>
      </w:pPr>
    </w:p>
    <w:p w:rsidR="00CE41BB" w:rsidRDefault="00CE41BB" w:rsidP="00CE41BB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Строки та етапи виконання Програми_____________________  6</w:t>
      </w:r>
    </w:p>
    <w:p w:rsidR="00CE41BB" w:rsidRDefault="00CE41BB" w:rsidP="00CE41BB">
      <w:pPr>
        <w:tabs>
          <w:tab w:val="left" w:pos="-142"/>
        </w:tabs>
        <w:rPr>
          <w:sz w:val="32"/>
          <w:szCs w:val="32"/>
          <w:lang w:val="ru-RU"/>
        </w:rPr>
      </w:pPr>
    </w:p>
    <w:p w:rsidR="00CE41BB" w:rsidRDefault="00CE41BB" w:rsidP="00CE41BB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 xml:space="preserve">Перелік завдань Програми та результативні показники ______  </w:t>
      </w:r>
      <w:r w:rsidRPr="0080624E">
        <w:rPr>
          <w:sz w:val="32"/>
          <w:szCs w:val="32"/>
          <w:lang w:val="ru-RU"/>
        </w:rPr>
        <w:t>7</w:t>
      </w:r>
      <w:r>
        <w:rPr>
          <w:sz w:val="32"/>
          <w:szCs w:val="32"/>
        </w:rPr>
        <w:t xml:space="preserve"> </w:t>
      </w:r>
    </w:p>
    <w:p w:rsidR="00CE41BB" w:rsidRDefault="00CE41BB" w:rsidP="00CE41BB">
      <w:pPr>
        <w:tabs>
          <w:tab w:val="left" w:pos="-142"/>
        </w:tabs>
        <w:ind w:left="360"/>
        <w:rPr>
          <w:sz w:val="32"/>
          <w:szCs w:val="32"/>
          <w:lang w:val="ru-RU"/>
        </w:rPr>
      </w:pPr>
    </w:p>
    <w:p w:rsidR="00CE41BB" w:rsidRDefault="00CE41BB" w:rsidP="00CE41BB">
      <w:pPr>
        <w:numPr>
          <w:ilvl w:val="0"/>
          <w:numId w:val="2"/>
        </w:numPr>
        <w:tabs>
          <w:tab w:val="left" w:pos="-142"/>
        </w:tabs>
        <w:rPr>
          <w:sz w:val="32"/>
          <w:szCs w:val="32"/>
          <w:lang w:val="ru-RU"/>
        </w:rPr>
      </w:pPr>
      <w:r>
        <w:rPr>
          <w:sz w:val="32"/>
          <w:szCs w:val="32"/>
        </w:rPr>
        <w:t>Напрями діяльності та заходи Програми__________________</w:t>
      </w:r>
      <w:r>
        <w:rPr>
          <w:sz w:val="32"/>
          <w:szCs w:val="32"/>
          <w:lang w:val="ru-RU"/>
        </w:rPr>
        <w:t>8,9</w:t>
      </w:r>
    </w:p>
    <w:p w:rsidR="00CE41BB" w:rsidRDefault="00CE41BB" w:rsidP="00CE41BB">
      <w:pPr>
        <w:tabs>
          <w:tab w:val="left" w:pos="-142"/>
        </w:tabs>
        <w:rPr>
          <w:sz w:val="32"/>
          <w:szCs w:val="32"/>
          <w:lang w:val="ru-RU"/>
        </w:rPr>
      </w:pPr>
    </w:p>
    <w:p w:rsidR="00CE41BB" w:rsidRDefault="00CE41BB" w:rsidP="00CE41BB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Координація</w:t>
      </w:r>
      <w:r>
        <w:rPr>
          <w:sz w:val="32"/>
          <w:szCs w:val="32"/>
          <w:lang w:val="ru-RU"/>
        </w:rPr>
        <w:t xml:space="preserve"> та контроль за ходом </w:t>
      </w:r>
      <w:r>
        <w:rPr>
          <w:sz w:val="32"/>
          <w:szCs w:val="32"/>
        </w:rPr>
        <w:t>виконання</w:t>
      </w:r>
      <w:r>
        <w:rPr>
          <w:sz w:val="32"/>
          <w:szCs w:val="32"/>
          <w:lang w:val="ru-RU"/>
        </w:rPr>
        <w:t xml:space="preserve"> П</w:t>
      </w:r>
      <w:r>
        <w:rPr>
          <w:sz w:val="32"/>
          <w:szCs w:val="32"/>
        </w:rPr>
        <w:t>рограми  ____10</w:t>
      </w:r>
    </w:p>
    <w:p w:rsidR="00CE41BB" w:rsidRDefault="00CE41BB" w:rsidP="00CE41BB">
      <w:pPr>
        <w:tabs>
          <w:tab w:val="left" w:pos="-142"/>
        </w:tabs>
        <w:rPr>
          <w:sz w:val="32"/>
          <w:szCs w:val="32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numPr>
          <w:ilvl w:val="0"/>
          <w:numId w:val="3"/>
        </w:numPr>
        <w:tabs>
          <w:tab w:val="left" w:pos="-142"/>
        </w:tabs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Паспорт </w:t>
      </w:r>
    </w:p>
    <w:p w:rsidR="00CE41BB" w:rsidRDefault="00CE41BB" w:rsidP="00CE41BB">
      <w:pPr>
        <w:tabs>
          <w:tab w:val="left" w:pos="14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міської цільової Програми «Компенсація фізичним особам, які надають соціальні послуги на 20</w:t>
      </w:r>
      <w:r>
        <w:rPr>
          <w:sz w:val="36"/>
          <w:szCs w:val="36"/>
          <w:lang w:val="ru-RU"/>
        </w:rPr>
        <w:t>21</w:t>
      </w:r>
      <w:r>
        <w:rPr>
          <w:sz w:val="36"/>
          <w:szCs w:val="36"/>
        </w:rPr>
        <w:t>-20</w:t>
      </w:r>
      <w:r>
        <w:rPr>
          <w:sz w:val="36"/>
          <w:szCs w:val="36"/>
          <w:lang w:val="ru-RU"/>
        </w:rPr>
        <w:t>22</w:t>
      </w:r>
      <w:r>
        <w:rPr>
          <w:sz w:val="36"/>
          <w:szCs w:val="36"/>
        </w:rPr>
        <w:t xml:space="preserve"> роки»</w:t>
      </w:r>
      <w:r w:rsidRPr="00000EFD">
        <w:rPr>
          <w:sz w:val="28"/>
          <w:szCs w:val="28"/>
        </w:rPr>
        <w:t xml:space="preserve"> </w:t>
      </w:r>
      <w:r>
        <w:rPr>
          <w:sz w:val="28"/>
          <w:szCs w:val="28"/>
        </w:rPr>
        <w:t>зі змінами</w:t>
      </w:r>
    </w:p>
    <w:p w:rsidR="00CE41BB" w:rsidRDefault="00CE41BB" w:rsidP="00CE41BB">
      <w:pPr>
        <w:tabs>
          <w:tab w:val="left" w:pos="-142"/>
        </w:tabs>
        <w:jc w:val="center"/>
        <w:rPr>
          <w:sz w:val="36"/>
          <w:szCs w:val="36"/>
          <w:lang w:val="ru-RU"/>
        </w:rPr>
      </w:pPr>
    </w:p>
    <w:tbl>
      <w:tblPr>
        <w:tblW w:w="0" w:type="auto"/>
        <w:tblInd w:w="205" w:type="dxa"/>
        <w:tblLayout w:type="fixed"/>
        <w:tblLook w:val="0000"/>
      </w:tblPr>
      <w:tblGrid>
        <w:gridCol w:w="776"/>
        <w:gridCol w:w="3436"/>
        <w:gridCol w:w="5335"/>
      </w:tblGrid>
      <w:tr w:rsidR="00CE41BB" w:rsidTr="005500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розроблення</w:t>
            </w:r>
            <w:r>
              <w:rPr>
                <w:sz w:val="28"/>
                <w:szCs w:val="28"/>
                <w:lang w:val="ru-RU"/>
              </w:rPr>
              <w:t xml:space="preserve"> пр</w:t>
            </w:r>
            <w:r>
              <w:rPr>
                <w:sz w:val="28"/>
                <w:szCs w:val="28"/>
              </w:rPr>
              <w:t>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Управління  соціального захисту населення Прилуцької міської ради</w:t>
            </w:r>
          </w:p>
        </w:tc>
      </w:tr>
      <w:tr w:rsidR="00CE41BB" w:rsidTr="005500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Дата, номер 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назва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розпорядчого</w:t>
            </w:r>
            <w:r>
              <w:rPr>
                <w:sz w:val="28"/>
                <w:szCs w:val="28"/>
                <w:lang w:val="ru-RU"/>
              </w:rPr>
              <w:t xml:space="preserve"> документа органу </w:t>
            </w:r>
            <w:r>
              <w:rPr>
                <w:sz w:val="28"/>
                <w:szCs w:val="28"/>
              </w:rPr>
              <w:t>виконавчої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влади</w:t>
            </w:r>
            <w:r>
              <w:rPr>
                <w:sz w:val="28"/>
                <w:szCs w:val="28"/>
                <w:lang w:val="ru-RU"/>
              </w:rPr>
              <w:t xml:space="preserve"> про </w:t>
            </w:r>
            <w:r>
              <w:rPr>
                <w:sz w:val="28"/>
                <w:szCs w:val="28"/>
              </w:rPr>
              <w:t>розроблення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Розпорядження міського голови  від 11.03.2021 року № 54р «Про розроблення проекту міської цільової Програми “Компенсація фізичним особам, які надають соціальні послуги на 20</w:t>
            </w:r>
            <w:r w:rsidRPr="0018441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— 20</w:t>
            </w:r>
            <w:r w:rsidRPr="0018441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роки”</w:t>
            </w:r>
          </w:p>
        </w:tc>
      </w:tr>
      <w:tr w:rsidR="00CE41BB" w:rsidTr="005500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</w:t>
            </w:r>
            <w:r>
              <w:rPr>
                <w:sz w:val="28"/>
                <w:szCs w:val="28"/>
                <w:lang w:val="ru-RU"/>
              </w:rPr>
              <w:t xml:space="preserve"> пр</w:t>
            </w:r>
            <w:r>
              <w:rPr>
                <w:sz w:val="28"/>
                <w:szCs w:val="28"/>
              </w:rPr>
              <w:t>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CE41BB" w:rsidTr="005500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Співрозробник</w:t>
            </w:r>
            <w:r>
              <w:rPr>
                <w:sz w:val="28"/>
                <w:szCs w:val="28"/>
                <w:lang w:val="ru-RU"/>
              </w:rPr>
              <w:t xml:space="preserve"> пр</w:t>
            </w:r>
            <w:r>
              <w:rPr>
                <w:sz w:val="28"/>
                <w:szCs w:val="28"/>
              </w:rPr>
              <w:t>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E41BB" w:rsidTr="005500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виконавець</w:t>
            </w:r>
            <w:r>
              <w:rPr>
                <w:sz w:val="28"/>
                <w:szCs w:val="28"/>
                <w:lang w:val="ru-RU"/>
              </w:rPr>
              <w:t xml:space="preserve"> пр</w:t>
            </w:r>
            <w:r>
              <w:rPr>
                <w:sz w:val="28"/>
                <w:szCs w:val="28"/>
              </w:rPr>
              <w:t>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CE41BB" w:rsidTr="005500D1">
        <w:trPr>
          <w:trHeight w:val="5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CE41BB" w:rsidRDefault="00CE41BB" w:rsidP="005500D1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розпорядник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бюджетних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коштів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CE41BB" w:rsidTr="005500D1">
        <w:trPr>
          <w:trHeight w:val="14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</w:t>
            </w:r>
            <w:r>
              <w:rPr>
                <w:sz w:val="28"/>
                <w:szCs w:val="28"/>
                <w:lang w:val="ru-RU"/>
              </w:rPr>
              <w:t xml:space="preserve"> 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ради,</w:t>
            </w:r>
          </w:p>
          <w:p w:rsidR="00CE41BB" w:rsidRDefault="00CE41BB" w:rsidP="005500D1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фінансове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CE41BB" w:rsidRPr="00CD6B69" w:rsidTr="005500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реалізації</w:t>
            </w:r>
            <w:r>
              <w:rPr>
                <w:sz w:val="28"/>
                <w:szCs w:val="28"/>
                <w:lang w:val="ru-RU"/>
              </w:rPr>
              <w:t xml:space="preserve"> 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Початок реалізації – 01.01.2021 року.</w:t>
            </w:r>
          </w:p>
          <w:p w:rsidR="00CE41BB" w:rsidRDefault="00CE41BB" w:rsidP="005500D1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Закінчення реалізації – 31.12.20</w:t>
            </w:r>
            <w:r w:rsidRPr="00EC170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року.</w:t>
            </w:r>
          </w:p>
        </w:tc>
      </w:tr>
      <w:tr w:rsidR="00CE41BB" w:rsidTr="005500D1">
        <w:trPr>
          <w:trHeight w:val="10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Етапи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виконання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програми</w:t>
            </w:r>
            <w:r>
              <w:rPr>
                <w:sz w:val="28"/>
                <w:szCs w:val="28"/>
                <w:lang w:val="ru-RU"/>
              </w:rPr>
              <w:t xml:space="preserve"> (для </w:t>
            </w:r>
            <w:r>
              <w:rPr>
                <w:sz w:val="28"/>
                <w:szCs w:val="28"/>
              </w:rPr>
              <w:t>довгострокових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І </w:t>
            </w:r>
            <w:r>
              <w:rPr>
                <w:sz w:val="28"/>
                <w:szCs w:val="28"/>
              </w:rPr>
              <w:t>етап</w:t>
            </w:r>
            <w:r>
              <w:rPr>
                <w:sz w:val="28"/>
                <w:szCs w:val="28"/>
                <w:lang w:val="ru-RU"/>
              </w:rPr>
              <w:t xml:space="preserve"> (2021-2022 р.р.)</w:t>
            </w:r>
          </w:p>
          <w:p w:rsidR="00CE41BB" w:rsidRDefault="00CE41BB" w:rsidP="005500D1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</w:p>
        </w:tc>
      </w:tr>
      <w:tr w:rsidR="00CE41BB" w:rsidTr="005500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E41BB" w:rsidTr="005500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обсяг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фінансових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ресурсів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необхідних</w:t>
            </w:r>
            <w:r>
              <w:rPr>
                <w:sz w:val="28"/>
                <w:szCs w:val="28"/>
                <w:lang w:val="ru-RU"/>
              </w:rPr>
              <w:t xml:space="preserve"> для </w:t>
            </w:r>
            <w:r>
              <w:rPr>
                <w:sz w:val="28"/>
                <w:szCs w:val="28"/>
              </w:rPr>
              <w:t>реалізації</w:t>
            </w:r>
            <w:r>
              <w:rPr>
                <w:sz w:val="28"/>
                <w:szCs w:val="28"/>
                <w:lang w:val="ru-RU"/>
              </w:rPr>
              <w:t xml:space="preserve"> п</w:t>
            </w:r>
            <w:r>
              <w:rPr>
                <w:sz w:val="28"/>
                <w:szCs w:val="28"/>
              </w:rPr>
              <w:t>рограми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всього,</w:t>
            </w:r>
          </w:p>
          <w:p w:rsidR="00CE41BB" w:rsidRDefault="00CE41BB" w:rsidP="005500D1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у тому </w:t>
            </w:r>
            <w:r>
              <w:rPr>
                <w:sz w:val="28"/>
                <w:szCs w:val="28"/>
              </w:rPr>
              <w:t>числі: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2860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lang w:val="ru-RU"/>
              </w:rPr>
              <w:t>4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тис. </w:t>
            </w:r>
            <w:r>
              <w:rPr>
                <w:sz w:val="28"/>
                <w:szCs w:val="28"/>
              </w:rPr>
              <w:t>грн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CE41BB" w:rsidTr="005500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коштів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місцевого</w:t>
            </w:r>
            <w:r>
              <w:rPr>
                <w:sz w:val="28"/>
                <w:szCs w:val="28"/>
                <w:lang w:val="ru-RU"/>
              </w:rPr>
              <w:t xml:space="preserve"> бюджету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2860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lang w:val="ru-RU"/>
              </w:rPr>
              <w:t>4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тис. грн.</w:t>
            </w:r>
          </w:p>
        </w:tc>
      </w:tr>
      <w:tr w:rsidR="00CE41BB" w:rsidTr="005500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інших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джерел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CE41BB" w:rsidRDefault="00CE41BB" w:rsidP="00CE41BB">
      <w:pPr>
        <w:tabs>
          <w:tab w:val="left" w:pos="-142"/>
        </w:tabs>
        <w:jc w:val="center"/>
        <w:rPr>
          <w:sz w:val="36"/>
          <w:szCs w:val="36"/>
          <w:lang w:val="ru-RU"/>
        </w:rPr>
      </w:pPr>
    </w:p>
    <w:p w:rsidR="00E72EBF" w:rsidRDefault="00E72EBF" w:rsidP="00CE41BB">
      <w:pPr>
        <w:tabs>
          <w:tab w:val="left" w:pos="-142"/>
        </w:tabs>
        <w:jc w:val="center"/>
        <w:rPr>
          <w:sz w:val="36"/>
          <w:szCs w:val="36"/>
          <w:lang w:val="ru-RU"/>
        </w:rPr>
      </w:pPr>
    </w:p>
    <w:p w:rsidR="00CE41BB" w:rsidRDefault="00CE41BB" w:rsidP="00CE41BB">
      <w:pPr>
        <w:numPr>
          <w:ilvl w:val="0"/>
          <w:numId w:val="3"/>
        </w:numPr>
        <w:tabs>
          <w:tab w:val="left" w:pos="-142"/>
        </w:tabs>
        <w:rPr>
          <w:sz w:val="36"/>
          <w:szCs w:val="36"/>
        </w:rPr>
      </w:pPr>
      <w:r>
        <w:rPr>
          <w:sz w:val="36"/>
          <w:szCs w:val="36"/>
        </w:rPr>
        <w:t>Визначення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проблеми, на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розв’язання якої спрямована  Програма.</w:t>
      </w:r>
    </w:p>
    <w:p w:rsidR="00CE41BB" w:rsidRDefault="00CE41BB" w:rsidP="00CE41BB">
      <w:pPr>
        <w:tabs>
          <w:tab w:val="left" w:pos="-142"/>
        </w:tabs>
        <w:jc w:val="both"/>
        <w:rPr>
          <w:iCs/>
          <w:sz w:val="28"/>
          <w:szCs w:val="28"/>
        </w:rPr>
      </w:pPr>
    </w:p>
    <w:p w:rsidR="00CE41BB" w:rsidRDefault="00CE41BB" w:rsidP="00CE41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Дана Програма розроблена відповідно до Закону України «Про соціальні послуги», </w:t>
      </w:r>
      <w:r w:rsidRPr="000334B3">
        <w:rPr>
          <w:sz w:val="28"/>
          <w:szCs w:val="28"/>
        </w:rPr>
        <w:t>постанови Кабінету Міністрів України від 23.09.2020 року № 859 «</w:t>
      </w:r>
      <w:r w:rsidRPr="000334B3">
        <w:rPr>
          <w:bCs/>
          <w:color w:val="333333"/>
          <w:sz w:val="28"/>
          <w:szCs w:val="28"/>
          <w:shd w:val="clear" w:color="auto" w:fill="FFFFFF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0334B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CE41BB" w:rsidRDefault="00CE41BB" w:rsidP="00CE41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Соціально-економічна ситуація, що склалася на сучасному етапі розвитку України, складні явища у сфері економіки і фінансів зумовлюють необхідність посилення соціального захисту, перш за все, осіб з інвалідністю, людей похилого віку, дітей з інвалідністю. </w:t>
      </w:r>
    </w:p>
    <w:p w:rsidR="00CE41BB" w:rsidRPr="00E36E19" w:rsidRDefault="00CE41BB" w:rsidP="00CE4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 кожним роком як в цілому по Україні так, і безпосередньо в  м. Прилуки збільшується кількість людей, які потребують постійної сторонньої допомоги. Ця необхідність пов’язана зі старінням населення, хворобами, які спричиняють інвалідність, втрату людиною працездатності та можливості до самообслуговування.</w:t>
      </w:r>
      <w:r>
        <w:rPr>
          <w:sz w:val="28"/>
          <w:szCs w:val="28"/>
        </w:rPr>
        <w:tab/>
        <w:t>Станом на 01.</w:t>
      </w:r>
      <w:r w:rsidR="00D0047D">
        <w:rPr>
          <w:sz w:val="28"/>
          <w:szCs w:val="28"/>
        </w:rPr>
        <w:t>06</w:t>
      </w:r>
      <w:r w:rsidR="00B831BF">
        <w:rPr>
          <w:sz w:val="28"/>
          <w:szCs w:val="28"/>
        </w:rPr>
        <w:t>.2022</w:t>
      </w:r>
      <w:r w:rsidRPr="0045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в місті проживає </w:t>
      </w:r>
      <w:r w:rsidR="009633B9">
        <w:rPr>
          <w:sz w:val="28"/>
          <w:szCs w:val="28"/>
        </w:rPr>
        <w:t>5157</w:t>
      </w:r>
      <w:r>
        <w:rPr>
          <w:sz w:val="28"/>
          <w:szCs w:val="28"/>
        </w:rPr>
        <w:t xml:space="preserve"> осіб з інвалідністю, в тому числі осіб</w:t>
      </w:r>
      <w:r w:rsidRPr="00451698">
        <w:rPr>
          <w:sz w:val="28"/>
          <w:szCs w:val="28"/>
        </w:rPr>
        <w:t xml:space="preserve"> з </w:t>
      </w:r>
      <w:r>
        <w:rPr>
          <w:sz w:val="28"/>
          <w:szCs w:val="28"/>
        </w:rPr>
        <w:t>інвалідністю</w:t>
      </w:r>
      <w:r w:rsidR="009633B9">
        <w:rPr>
          <w:sz w:val="28"/>
          <w:szCs w:val="28"/>
        </w:rPr>
        <w:t xml:space="preserve"> з дитинства 1 групи - 493</w:t>
      </w:r>
      <w:r>
        <w:rPr>
          <w:sz w:val="28"/>
          <w:szCs w:val="28"/>
        </w:rPr>
        <w:t xml:space="preserve">, </w:t>
      </w:r>
      <w:r w:rsidR="009633B9">
        <w:rPr>
          <w:sz w:val="28"/>
          <w:szCs w:val="28"/>
        </w:rPr>
        <w:t>дітей з інвалідністю - 257</w:t>
      </w:r>
      <w:r>
        <w:rPr>
          <w:sz w:val="28"/>
          <w:szCs w:val="28"/>
        </w:rPr>
        <w:t>.</w:t>
      </w:r>
    </w:p>
    <w:p w:rsidR="00CE41BB" w:rsidRDefault="00CE41BB" w:rsidP="00CE41BB">
      <w:pPr>
        <w:pStyle w:val="a4"/>
        <w:ind w:firstLine="360"/>
        <w:jc w:val="both"/>
        <w:rPr>
          <w:szCs w:val="28"/>
        </w:rPr>
      </w:pPr>
      <w:r>
        <w:rPr>
          <w:szCs w:val="28"/>
        </w:rPr>
        <w:t xml:space="preserve"> Серед загальної кількості осіб з інвалідністю</w:t>
      </w:r>
      <w:r w:rsidR="009633B9">
        <w:rPr>
          <w:szCs w:val="28"/>
        </w:rPr>
        <w:t xml:space="preserve"> 915</w:t>
      </w:r>
      <w:r>
        <w:rPr>
          <w:szCs w:val="28"/>
        </w:rPr>
        <w:t xml:space="preserve">, за висновком медичної комісії, потребують постійного стороннього догляду. Крім того, погіршується стан здоров’я та відповідно здатність до самообслуговування людей похилого віку, особливо тих, які проживають далеко від родичів і не перебувають на обліку в територіальному центрі соціального обслуговування (надання соціальних послуг) Прилуцької міської ради. </w:t>
      </w:r>
    </w:p>
    <w:p w:rsidR="00CE41BB" w:rsidRDefault="00CE41BB" w:rsidP="00CE41BB">
      <w:pPr>
        <w:pStyle w:val="a4"/>
        <w:ind w:firstLine="360"/>
        <w:jc w:val="both"/>
        <w:rPr>
          <w:szCs w:val="28"/>
        </w:rPr>
      </w:pPr>
      <w:r>
        <w:rPr>
          <w:color w:val="333333"/>
          <w:shd w:val="clear" w:color="auto" w:fill="FFFFFF"/>
        </w:rPr>
        <w:t>Фізичним особам, які надають соціальні послуги, щомісячні компенсаційні виплати, призначені відповідно до постанови Кабінету Міністрів України від 29 квітня 2004 р. №558 “Про затвердження Порядку призначення і виплати компенсації фізичним особам, які надають соціальні послуги” , проводяться до дати призначення таким фізичним особам іншої виплати на догляд, установленої законодавством, або до 31 грудня 2022 року.</w:t>
      </w:r>
      <w:r>
        <w:rPr>
          <w:szCs w:val="28"/>
        </w:rPr>
        <w:t xml:space="preserve"> </w:t>
      </w:r>
    </w:p>
    <w:p w:rsidR="00CE41BB" w:rsidRDefault="00CE41BB" w:rsidP="00CE4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Актуальність цієї Програми обумовлена необхідністю покращання умов життєдіяльності осіб з обмеженими фізичними можливостями, завдяки яким особи з інвалідністю, особи поважного віку  матимуть змогу вести повноцінний спосіб життя відповідно до своїх індивідуальних потреб, через отримання догляду й сторонньої допомоги. </w:t>
      </w:r>
    </w:p>
    <w:p w:rsidR="00CE41BB" w:rsidRDefault="00CE41BB" w:rsidP="00CE4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Міська цільова Програма «Компенсація фізичним особам, які надають соціальні послуги на 2021 - 20</w:t>
      </w:r>
      <w:r w:rsidRPr="00EC1709">
        <w:rPr>
          <w:sz w:val="28"/>
          <w:szCs w:val="28"/>
        </w:rPr>
        <w:t>22</w:t>
      </w:r>
      <w:r>
        <w:rPr>
          <w:sz w:val="28"/>
          <w:szCs w:val="28"/>
        </w:rPr>
        <w:t xml:space="preserve"> роки»  дасть змогу посилити соціальний захист людей, які потребують сторонньої допомоги, сприятиме покращанню умов їх проживання, врахуванню індивідуальних життєвих потреб людей, що потрапили у складні життєві обставини і потребують соціальних послуг та забезпечення безпеки та якості їх життя. </w:t>
      </w:r>
    </w:p>
    <w:p w:rsidR="00CE41BB" w:rsidRDefault="00CE41BB" w:rsidP="00CE41BB">
      <w:pPr>
        <w:ind w:firstLine="708"/>
        <w:jc w:val="both"/>
        <w:rPr>
          <w:sz w:val="28"/>
          <w:szCs w:val="28"/>
        </w:rPr>
      </w:pPr>
    </w:p>
    <w:p w:rsidR="009633B9" w:rsidRDefault="009633B9" w:rsidP="00CE41BB">
      <w:pPr>
        <w:ind w:firstLine="708"/>
        <w:jc w:val="both"/>
        <w:rPr>
          <w:sz w:val="28"/>
          <w:szCs w:val="28"/>
        </w:rPr>
      </w:pPr>
    </w:p>
    <w:p w:rsidR="00CE41BB" w:rsidRDefault="00CE41BB" w:rsidP="00CE41BB">
      <w:pPr>
        <w:ind w:firstLine="708"/>
        <w:jc w:val="both"/>
        <w:rPr>
          <w:sz w:val="28"/>
          <w:szCs w:val="28"/>
        </w:rPr>
      </w:pPr>
    </w:p>
    <w:p w:rsidR="00CE41BB" w:rsidRDefault="00CE41BB" w:rsidP="00CE41BB">
      <w:pPr>
        <w:ind w:firstLine="708"/>
        <w:jc w:val="both"/>
        <w:rPr>
          <w:sz w:val="28"/>
          <w:szCs w:val="28"/>
        </w:rPr>
      </w:pPr>
    </w:p>
    <w:p w:rsidR="00CE41BB" w:rsidRDefault="00CE41BB" w:rsidP="00CE41BB">
      <w:pPr>
        <w:numPr>
          <w:ilvl w:val="0"/>
          <w:numId w:val="3"/>
        </w:numPr>
        <w:tabs>
          <w:tab w:val="left" w:pos="-142"/>
        </w:tabs>
        <w:rPr>
          <w:sz w:val="36"/>
          <w:szCs w:val="36"/>
          <w:lang w:val="ru-RU"/>
        </w:rPr>
      </w:pPr>
      <w:r>
        <w:rPr>
          <w:sz w:val="36"/>
          <w:szCs w:val="36"/>
        </w:rPr>
        <w:t>Визначення</w:t>
      </w:r>
      <w:r>
        <w:rPr>
          <w:sz w:val="36"/>
          <w:szCs w:val="36"/>
          <w:lang w:val="ru-RU"/>
        </w:rPr>
        <w:t xml:space="preserve"> мети  П</w:t>
      </w:r>
      <w:r>
        <w:rPr>
          <w:sz w:val="36"/>
          <w:szCs w:val="36"/>
        </w:rPr>
        <w:t>рограми.</w:t>
      </w:r>
      <w:r>
        <w:rPr>
          <w:sz w:val="36"/>
          <w:szCs w:val="36"/>
          <w:lang w:val="ru-RU"/>
        </w:rPr>
        <w:t xml:space="preserve"> </w:t>
      </w:r>
    </w:p>
    <w:p w:rsidR="00CE41BB" w:rsidRDefault="00CE41BB" w:rsidP="00CE41BB"/>
    <w:p w:rsidR="00CE41BB" w:rsidRPr="0012726F" w:rsidRDefault="00CE41BB" w:rsidP="00CE41B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Головною метою </w:t>
      </w:r>
      <w:r w:rsidRPr="0012726F">
        <w:rPr>
          <w:b/>
          <w:sz w:val="28"/>
          <w:szCs w:val="28"/>
          <w:lang w:val="uk-UA"/>
        </w:rPr>
        <w:t>Програми є</w:t>
      </w:r>
      <w:r w:rsidRPr="0012726F">
        <w:rPr>
          <w:sz w:val="28"/>
          <w:szCs w:val="28"/>
          <w:lang w:val="uk-UA"/>
        </w:rPr>
        <w:t xml:space="preserve">  посилення соціального захисту населення, відтворення життєдіяльності, соціальної адаптації та повернення до повноцінного життя окремих осіб (осіб з інвалідністю, важкохворі, особи похилого віку,</w:t>
      </w:r>
      <w:bookmarkStart w:id="0" w:name="n14"/>
      <w:bookmarkEnd w:id="0"/>
      <w:r>
        <w:rPr>
          <w:color w:val="333333"/>
          <w:lang w:val="uk-UA"/>
        </w:rPr>
        <w:t xml:space="preserve"> </w:t>
      </w:r>
      <w:r w:rsidRPr="0012726F">
        <w:rPr>
          <w:color w:val="333333"/>
          <w:sz w:val="28"/>
          <w:szCs w:val="28"/>
          <w:lang w:val="uk-UA"/>
        </w:rPr>
        <w:t>дітьми з інвалідністю</w:t>
      </w:r>
      <w:r>
        <w:rPr>
          <w:color w:val="333333"/>
          <w:sz w:val="28"/>
          <w:szCs w:val="28"/>
          <w:lang w:val="uk-UA"/>
        </w:rPr>
        <w:t>,</w:t>
      </w:r>
      <w:bookmarkStart w:id="1" w:name="n15"/>
      <w:bookmarkEnd w:id="1"/>
      <w:r>
        <w:rPr>
          <w:color w:val="333333"/>
          <w:lang w:val="uk-UA"/>
        </w:rPr>
        <w:t xml:space="preserve"> </w:t>
      </w:r>
      <w:r w:rsidRPr="0012726F">
        <w:rPr>
          <w:color w:val="333333"/>
          <w:sz w:val="28"/>
          <w:szCs w:val="28"/>
          <w:lang w:val="uk-UA"/>
        </w:rPr>
        <w:t>громадянами похилого віку з когнітивними порушеннями</w:t>
      </w:r>
      <w:bookmarkStart w:id="2" w:name="n16"/>
      <w:bookmarkEnd w:id="2"/>
      <w:r>
        <w:rPr>
          <w:color w:val="333333"/>
          <w:sz w:val="28"/>
          <w:szCs w:val="28"/>
          <w:lang w:val="uk-UA"/>
        </w:rPr>
        <w:t xml:space="preserve">, </w:t>
      </w:r>
      <w:r w:rsidRPr="0012726F">
        <w:rPr>
          <w:color w:val="333333"/>
          <w:sz w:val="28"/>
          <w:szCs w:val="28"/>
          <w:lang w:val="uk-UA"/>
        </w:rPr>
        <w:t>невиліковно хворими, які через порушення функцій організму не можуть самостійно пересуватися та самообслуговуватися</w:t>
      </w:r>
      <w:bookmarkStart w:id="3" w:name="n17"/>
      <w:bookmarkEnd w:id="3"/>
      <w:r>
        <w:rPr>
          <w:color w:val="333333"/>
          <w:sz w:val="28"/>
          <w:szCs w:val="28"/>
          <w:lang w:val="uk-UA"/>
        </w:rPr>
        <w:t xml:space="preserve">, </w:t>
      </w:r>
      <w:r w:rsidRPr="0012726F">
        <w:rPr>
          <w:color w:val="333333"/>
          <w:sz w:val="28"/>
          <w:szCs w:val="28"/>
          <w:lang w:val="uk-UA"/>
        </w:rPr>
        <w:t>дітьми, яким не встановлено інвалідність</w:t>
      </w:r>
      <w:r w:rsidRPr="0012726F">
        <w:rPr>
          <w:sz w:val="28"/>
          <w:szCs w:val="28"/>
          <w:lang w:val="uk-UA"/>
        </w:rPr>
        <w:t>), що проживають на території міста і які перебувають у складних життєвих обставинах та потребують постійної сторонньої допомоги і не здатні до самообслуговування.</w:t>
      </w:r>
    </w:p>
    <w:p w:rsidR="00CE41BB" w:rsidRDefault="00CE41BB" w:rsidP="00CE41BB">
      <w:pPr>
        <w:ind w:firstLine="360"/>
        <w:jc w:val="both"/>
        <w:rPr>
          <w:sz w:val="28"/>
          <w:szCs w:val="28"/>
        </w:rPr>
      </w:pPr>
    </w:p>
    <w:p w:rsidR="00CE41BB" w:rsidRDefault="00CE41BB" w:rsidP="00CE41BB">
      <w:pPr>
        <w:numPr>
          <w:ilvl w:val="0"/>
          <w:numId w:val="3"/>
        </w:numPr>
        <w:tabs>
          <w:tab w:val="left" w:pos="-142"/>
        </w:tabs>
        <w:rPr>
          <w:sz w:val="36"/>
          <w:szCs w:val="36"/>
        </w:rPr>
      </w:pPr>
      <w:r>
        <w:rPr>
          <w:sz w:val="36"/>
          <w:szCs w:val="36"/>
        </w:rPr>
        <w:t>Обґрунтування шляхів і засобів розв’язання проблеми, обсягів та джерел фінансування.</w:t>
      </w:r>
    </w:p>
    <w:p w:rsidR="00CE41BB" w:rsidRDefault="00CE41BB" w:rsidP="00CE41BB">
      <w:pPr>
        <w:tabs>
          <w:tab w:val="left" w:pos="-142"/>
        </w:tabs>
        <w:ind w:left="720"/>
        <w:rPr>
          <w:sz w:val="28"/>
          <w:szCs w:val="28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ab/>
        <w:t>Основними засобами та шляхами розв’язання окресленої проблеми є:</w:t>
      </w:r>
    </w:p>
    <w:p w:rsidR="00CE41BB" w:rsidRDefault="00CE41BB" w:rsidP="00CE41B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проведення  нарахування та виплати компенсації фізичним особам, які надають соціальні послуги в обсягах, визначених рішенням сесії міської ради у відповідності з вимогами діючого законодавства.</w:t>
      </w:r>
    </w:p>
    <w:p w:rsidR="00CE41BB" w:rsidRPr="003510C3" w:rsidRDefault="00CE41BB" w:rsidP="00CE41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lang w:val="uk-UA"/>
        </w:rPr>
      </w:pPr>
      <w:r w:rsidRPr="003510C3">
        <w:rPr>
          <w:sz w:val="28"/>
          <w:szCs w:val="28"/>
          <w:lang w:val="uk-UA"/>
        </w:rPr>
        <w:t xml:space="preserve">Компенсація призначається </w:t>
      </w:r>
      <w:r w:rsidRPr="003510C3">
        <w:rPr>
          <w:color w:val="333333"/>
          <w:sz w:val="28"/>
          <w:szCs w:val="28"/>
          <w:lang w:val="uk-UA"/>
        </w:rPr>
        <w:t>і виплачується фізичній особі, яка надає соціальні послуги з догляду без провадження підприємницької діяльності на непрофесійній основі, без проходження навчання та дотримання державних стандартів соціальних послуг (далі - фізична особа, яка надає соціальні послуги) особам із числа членів своєї сім’ї, які спільно з нею проживають, пов’язані спільним побутом, мають взаємні права та обов’язки (далі - соціальні послуги з догляду на непрофесійній основі) та є:</w:t>
      </w:r>
    </w:p>
    <w:p w:rsidR="00CE41BB" w:rsidRPr="003510C3" w:rsidRDefault="00CE41BB" w:rsidP="00CE41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" w:name="n13"/>
      <w:bookmarkEnd w:id="4"/>
      <w:r w:rsidRPr="003510C3">
        <w:rPr>
          <w:color w:val="333333"/>
          <w:sz w:val="28"/>
          <w:szCs w:val="28"/>
        </w:rPr>
        <w:t>особами з інвалідністю I групи;</w:t>
      </w:r>
    </w:p>
    <w:p w:rsidR="00CE41BB" w:rsidRPr="003510C3" w:rsidRDefault="00CE41BB" w:rsidP="00CE41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3510C3">
        <w:rPr>
          <w:color w:val="333333"/>
          <w:sz w:val="28"/>
          <w:szCs w:val="28"/>
        </w:rPr>
        <w:t>дітьми з інвалідністю;</w:t>
      </w:r>
    </w:p>
    <w:p w:rsidR="00CE41BB" w:rsidRPr="003510C3" w:rsidRDefault="00CE41BB" w:rsidP="00CE41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3510C3">
        <w:rPr>
          <w:color w:val="333333"/>
          <w:sz w:val="28"/>
          <w:szCs w:val="28"/>
        </w:rPr>
        <w:t>громадянами похилого віку з когнітивними порушеннями;</w:t>
      </w:r>
    </w:p>
    <w:p w:rsidR="00CE41BB" w:rsidRPr="003510C3" w:rsidRDefault="00CE41BB" w:rsidP="00CE41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3510C3">
        <w:rPr>
          <w:color w:val="333333"/>
          <w:sz w:val="28"/>
          <w:szCs w:val="28"/>
        </w:rPr>
        <w:t>невиліковно хворими, які через порушення функцій організму не можуть самостійно пересуватися та самообслуговуватися;</w:t>
      </w:r>
    </w:p>
    <w:p w:rsidR="00CE41BB" w:rsidRPr="003510C3" w:rsidRDefault="00CE41BB" w:rsidP="00CE41BB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3510C3">
        <w:rPr>
          <w:color w:val="333333"/>
          <w:sz w:val="28"/>
          <w:szCs w:val="28"/>
        </w:rPr>
        <w:t>дітьми, я</w:t>
      </w:r>
      <w:r>
        <w:rPr>
          <w:color w:val="333333"/>
          <w:sz w:val="28"/>
          <w:szCs w:val="28"/>
        </w:rPr>
        <w:t>ким не встановлено інвалідність</w:t>
      </w:r>
      <w:r>
        <w:rPr>
          <w:color w:val="333333"/>
          <w:sz w:val="28"/>
          <w:szCs w:val="28"/>
          <w:lang w:val="uk-UA"/>
        </w:rPr>
        <w:t>.</w:t>
      </w:r>
    </w:p>
    <w:p w:rsidR="00CE41BB" w:rsidRDefault="00CE41BB" w:rsidP="00CE41BB">
      <w:pPr>
        <w:pStyle w:val="a4"/>
        <w:jc w:val="both"/>
      </w:pPr>
      <w:r>
        <w:t xml:space="preserve">      Призначення компенсації здійснюється управлінням праці та соціального захисту населення  міської ради в порядку, встановленому чинним законодавством.</w:t>
      </w:r>
    </w:p>
    <w:p w:rsidR="00CE41BB" w:rsidRPr="00A402D0" w:rsidRDefault="00CE41BB" w:rsidP="00CE41B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  <w:lang w:val="uk-UA"/>
        </w:rPr>
      </w:pPr>
      <w:r w:rsidRPr="00A402D0">
        <w:rPr>
          <w:color w:val="333333"/>
          <w:sz w:val="28"/>
          <w:szCs w:val="28"/>
          <w:lang w:val="uk-UA"/>
        </w:rPr>
        <w:t>Розмір компенсації відповідно до</w:t>
      </w:r>
      <w:r w:rsidRPr="00A402D0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uk-UA"/>
        </w:rPr>
        <w:t>статті 13</w:t>
      </w:r>
      <w:r w:rsidRPr="00A402D0">
        <w:rPr>
          <w:color w:val="333333"/>
          <w:sz w:val="28"/>
          <w:szCs w:val="28"/>
        </w:rPr>
        <w:t> </w:t>
      </w:r>
      <w:r w:rsidRPr="00A402D0">
        <w:rPr>
          <w:color w:val="333333"/>
          <w:sz w:val="28"/>
          <w:szCs w:val="28"/>
          <w:lang w:val="uk-UA"/>
        </w:rPr>
        <w:t>Закону України “Про соціальні послуги” обчислюється як різниця між прожитковим мінімумом на одну особу в розрахунку на місяць, установленим законом на 1 січня календарного року, в якому надаються соціальні послуги з догляду на непрофесійній основі, та середньомісячним сукупним доходом фізичної особи, яка надає соціальні послуги, за попередні шість місяців, що передують місяцю подання заяви про згоду надавати соціальні послуги з догляду на непрофесійній основі.</w:t>
      </w:r>
    </w:p>
    <w:p w:rsidR="00CE41BB" w:rsidRPr="00A402D0" w:rsidRDefault="00CE41BB" w:rsidP="00CE41B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  <w:lang w:val="uk-UA"/>
        </w:rPr>
      </w:pPr>
      <w:bookmarkStart w:id="5" w:name="n22"/>
      <w:bookmarkEnd w:id="5"/>
      <w:r w:rsidRPr="00A402D0">
        <w:rPr>
          <w:color w:val="333333"/>
          <w:sz w:val="28"/>
          <w:szCs w:val="28"/>
          <w:lang w:val="uk-UA"/>
        </w:rPr>
        <w:t>Фізична особа, яка надає соціальні послуги, отримує тільки одну компенсацію незалежно від кількості осіб, за якими вона доглядає.</w:t>
      </w:r>
    </w:p>
    <w:p w:rsidR="00CE41BB" w:rsidRDefault="00CE41BB" w:rsidP="00CE41BB">
      <w:pPr>
        <w:pStyle w:val="a4"/>
        <w:jc w:val="both"/>
      </w:pPr>
    </w:p>
    <w:p w:rsidR="00CE41BB" w:rsidRPr="00A402D0" w:rsidRDefault="00CE41BB" w:rsidP="00CE41BB">
      <w:pPr>
        <w:ind w:firstLine="360"/>
        <w:jc w:val="both"/>
        <w:rPr>
          <w:sz w:val="28"/>
          <w:szCs w:val="28"/>
        </w:rPr>
      </w:pPr>
      <w:r>
        <w:t xml:space="preserve">     </w:t>
      </w:r>
      <w:r w:rsidRPr="00A402D0">
        <w:rPr>
          <w:sz w:val="28"/>
          <w:szCs w:val="28"/>
        </w:rPr>
        <w:t xml:space="preserve"> Компенсація</w:t>
      </w:r>
      <w:r>
        <w:rPr>
          <w:sz w:val="28"/>
          <w:szCs w:val="28"/>
        </w:rPr>
        <w:t>, яка була призначена фізичним особам відповідно до</w:t>
      </w:r>
      <w:r w:rsidRPr="00A402D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постанови Кабінету Міністрів України від 29.04.2004 року № 558 «Про затвердження порядку призначення і виплати компенсації фізичним особам, які надають соціальні послуги», виплачується</w:t>
      </w:r>
      <w:r>
        <w:t xml:space="preserve"> </w:t>
      </w:r>
      <w:r w:rsidRPr="00A402D0">
        <w:rPr>
          <w:sz w:val="28"/>
          <w:szCs w:val="28"/>
        </w:rPr>
        <w:t>виходячи з прожиткового мінімуму для працездатних осіб в наступних розмірах:</w:t>
      </w:r>
    </w:p>
    <w:p w:rsidR="00CE41BB" w:rsidRDefault="00CE41BB" w:rsidP="00CE41BB">
      <w:pPr>
        <w:pStyle w:val="a4"/>
        <w:jc w:val="both"/>
      </w:pPr>
      <w:r>
        <w:t>15% - фізичним особам, які надають соціальні послуги особам з інвалідністю І групи;</w:t>
      </w:r>
    </w:p>
    <w:p w:rsidR="00CE41BB" w:rsidRDefault="00CE41BB" w:rsidP="00CE41BB">
      <w:pPr>
        <w:pStyle w:val="a4"/>
        <w:jc w:val="both"/>
      </w:pPr>
      <w:r>
        <w:t>10% - фізичним особам, які надають соціальні послуги громадянам похилого віку, особам з інвалідністю ІІ групи та дітям з інвалідністю;</w:t>
      </w:r>
    </w:p>
    <w:p w:rsidR="00CE41BB" w:rsidRDefault="00CE41BB" w:rsidP="00CE41BB">
      <w:pPr>
        <w:pStyle w:val="a4"/>
        <w:jc w:val="both"/>
      </w:pPr>
      <w:r>
        <w:t>7% - фізичним особам, які надають соціальні послуги особам з інвалідністю ІІІ групи та хворим, які не здатні до обслуговування і потребують постійної сторонньої допомоги, визнаним такими в порядку, затвердженому МОЗ.</w:t>
      </w:r>
    </w:p>
    <w:p w:rsidR="00CE41BB" w:rsidRDefault="00CE41BB" w:rsidP="00CE41BB">
      <w:pPr>
        <w:pStyle w:val="a4"/>
        <w:jc w:val="both"/>
      </w:pPr>
      <w:r>
        <w:tab/>
        <w:t xml:space="preserve">Компенсація фізичним особам пенсійного віку, які надають соціальні послуги, виплачується у визначених розмірах, виходячи з прожиткового мінімуму для осіб, які втратили працездатність. </w:t>
      </w:r>
    </w:p>
    <w:p w:rsidR="00CE41BB" w:rsidRDefault="00CE41BB" w:rsidP="00CE41BB">
      <w:pPr>
        <w:pStyle w:val="a4"/>
        <w:jc w:val="both"/>
      </w:pPr>
      <w:r>
        <w:tab/>
        <w:t>Головний розпорядник коштів:</w:t>
      </w:r>
    </w:p>
    <w:p w:rsidR="00CE41BB" w:rsidRDefault="00CE41BB" w:rsidP="00CE41BB">
      <w:pPr>
        <w:pStyle w:val="a4"/>
        <w:numPr>
          <w:ilvl w:val="0"/>
          <w:numId w:val="4"/>
        </w:numPr>
        <w:jc w:val="both"/>
      </w:pPr>
      <w:r>
        <w:t>організовує систематизацію та зберігання інформації про осіб, які надають соціальні послуги, забезпечує її автоматизоване використання;</w:t>
      </w:r>
    </w:p>
    <w:p w:rsidR="00CE41BB" w:rsidRDefault="00CE41BB" w:rsidP="00CE41BB">
      <w:pPr>
        <w:pStyle w:val="a4"/>
        <w:numPr>
          <w:ilvl w:val="0"/>
          <w:numId w:val="4"/>
        </w:numPr>
        <w:jc w:val="both"/>
      </w:pPr>
      <w:r>
        <w:t>формує на кожну особу, яка надає соціальні послуги, особову справу;</w:t>
      </w:r>
    </w:p>
    <w:p w:rsidR="00CE41BB" w:rsidRDefault="00CE41BB" w:rsidP="00CE41BB">
      <w:pPr>
        <w:pStyle w:val="a4"/>
        <w:numPr>
          <w:ilvl w:val="0"/>
          <w:numId w:val="4"/>
        </w:numPr>
        <w:jc w:val="both"/>
      </w:pPr>
      <w:r>
        <w:t>здійснює перерахування компенсаційних виплат щомісячно на розрахункові рахунки осіб, які надають соціальні послуги.</w:t>
      </w:r>
    </w:p>
    <w:p w:rsidR="00CE41BB" w:rsidRDefault="00CE41BB" w:rsidP="00CE41B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Головний розпорядник коштів до 10-го числа кожного місяця формує та подає фінансовому управлінню міської ради потребу в коштах на фінансування компенсаційних виплат в поточному місяці за надані соціальні послуги та звіт про фактичне використання коштів за попередній місяць.</w:t>
      </w:r>
    </w:p>
    <w:p w:rsidR="00CE41BB" w:rsidRDefault="00CE41BB" w:rsidP="00CE41B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Джерелом фінансування Програми є асигнування, передбачені в міському бюджеті на даний напрямок.</w:t>
      </w:r>
    </w:p>
    <w:p w:rsidR="00CE41BB" w:rsidRDefault="00CE41BB" w:rsidP="00CE41B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Фінансування Програми здійснюватиметься за рахунок коштів міського бюджету, передбачених в міському бюджеті на даний напрямок на рік, з урахуванням можливостей дохідної частини міського бюджету.</w:t>
      </w:r>
    </w:p>
    <w:p w:rsidR="00CE41BB" w:rsidRPr="00804630" w:rsidRDefault="00CE41BB" w:rsidP="00CE41B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Програма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розрахована</w:t>
      </w:r>
      <w:r w:rsidRPr="00804630">
        <w:rPr>
          <w:sz w:val="28"/>
          <w:szCs w:val="28"/>
        </w:rPr>
        <w:t xml:space="preserve"> на 2021 – 2022 роки. Виходячи з фактичних показників кількості отримувачів та обсягів фактичних видатків за </w:t>
      </w:r>
      <w:r>
        <w:rPr>
          <w:sz w:val="28"/>
          <w:szCs w:val="28"/>
        </w:rPr>
        <w:t>9 місяців 2020 р.</w:t>
      </w:r>
      <w:r w:rsidRPr="00804630">
        <w:rPr>
          <w:sz w:val="28"/>
          <w:szCs w:val="28"/>
        </w:rPr>
        <w:t xml:space="preserve">, </w:t>
      </w:r>
      <w:r>
        <w:rPr>
          <w:sz w:val="28"/>
          <w:szCs w:val="28"/>
        </w:rPr>
        <w:t>розраховано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прогнозні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показники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обсягу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коштів</w:t>
      </w:r>
      <w:r w:rsidRPr="00804630">
        <w:rPr>
          <w:sz w:val="28"/>
          <w:szCs w:val="28"/>
        </w:rPr>
        <w:t xml:space="preserve">, </w:t>
      </w:r>
      <w:r>
        <w:rPr>
          <w:sz w:val="28"/>
          <w:szCs w:val="28"/>
        </w:rPr>
        <w:t>які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пропонується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залучити</w:t>
      </w:r>
      <w:r w:rsidRPr="00804630">
        <w:rPr>
          <w:sz w:val="28"/>
          <w:szCs w:val="28"/>
        </w:rPr>
        <w:t xml:space="preserve"> на </w:t>
      </w:r>
      <w:r>
        <w:rPr>
          <w:sz w:val="28"/>
          <w:szCs w:val="28"/>
        </w:rPr>
        <w:t>виконання Програми</w:t>
      </w:r>
      <w:r w:rsidRPr="00804630">
        <w:rPr>
          <w:sz w:val="28"/>
          <w:szCs w:val="28"/>
        </w:rPr>
        <w:t>.</w:t>
      </w:r>
    </w:p>
    <w:p w:rsidR="00CE41BB" w:rsidRDefault="00CE41BB" w:rsidP="00CE41BB">
      <w:pPr>
        <w:pStyle w:val="Standard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Ресурсне забезпечення міської  цільової Програми</w:t>
      </w:r>
    </w:p>
    <w:p w:rsidR="00CE41BB" w:rsidRDefault="00CE41BB" w:rsidP="00CE41BB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«Компенсація фізичним особам, які надають соціальні послуги на 2021-2022 роки»</w:t>
      </w:r>
    </w:p>
    <w:p w:rsidR="00CE41BB" w:rsidRDefault="00CE41BB" w:rsidP="00CE41B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тис. грн.</w:t>
      </w: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2"/>
        <w:gridCol w:w="936"/>
        <w:gridCol w:w="936"/>
        <w:gridCol w:w="984"/>
        <w:gridCol w:w="1104"/>
        <w:gridCol w:w="912"/>
        <w:gridCol w:w="1557"/>
      </w:tblGrid>
      <w:tr w:rsidR="00CE41BB" w:rsidTr="005500D1"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Обсяг коштів, які пропонується залучити на виконання Програми</w:t>
            </w:r>
          </w:p>
        </w:tc>
        <w:tc>
          <w:tcPr>
            <w:tcW w:w="4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tabs>
                <w:tab w:val="left" w:pos="4380"/>
              </w:tabs>
              <w:snapToGrid w:val="0"/>
            </w:pPr>
            <w:r>
              <w:t>Етапи виконання Програми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Усього витрат на виконання Програми</w:t>
            </w:r>
          </w:p>
        </w:tc>
      </w:tr>
      <w:tr w:rsidR="00CE41BB" w:rsidTr="005500D1"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  <w:jc w:val="center"/>
            </w:pPr>
            <w:r>
              <w:t>І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Pr="008431E9" w:rsidRDefault="00CE41BB" w:rsidP="005500D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  <w:jc w:val="center"/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</w:tr>
      <w:tr w:rsidR="00CE41BB" w:rsidTr="005500D1"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2021 рік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2022 рік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Pr="00F657CD" w:rsidRDefault="00CE41BB" w:rsidP="005500D1">
            <w:pPr>
              <w:pStyle w:val="Standard"/>
              <w:snapToGrid w:val="0"/>
            </w:pPr>
          </w:p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</w:tr>
      <w:tr w:rsidR="00CE41BB" w:rsidTr="005500D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Обсяг ресурсів, усього, у тому числі: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Pr="008F2479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1130,4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1</w:t>
            </w:r>
            <w:r w:rsidR="00F577BE">
              <w:rPr>
                <w:sz w:val="32"/>
                <w:szCs w:val="32"/>
              </w:rPr>
              <w:t>73</w:t>
            </w:r>
            <w:r>
              <w:rPr>
                <w:sz w:val="32"/>
                <w:szCs w:val="32"/>
                <w:lang w:val="ru-RU"/>
              </w:rPr>
              <w:t>0,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Pr="008F2479" w:rsidRDefault="00F577BE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286</w:t>
            </w:r>
            <w:r w:rsidR="00CE41BB">
              <w:rPr>
                <w:sz w:val="32"/>
                <w:szCs w:val="32"/>
                <w:lang w:val="ru-RU"/>
              </w:rPr>
              <w:t>0</w:t>
            </w:r>
            <w:r w:rsidR="00CE41BB">
              <w:rPr>
                <w:sz w:val="32"/>
                <w:szCs w:val="32"/>
              </w:rPr>
              <w:t>,</w:t>
            </w:r>
            <w:r w:rsidR="00CE41BB">
              <w:rPr>
                <w:sz w:val="32"/>
                <w:szCs w:val="32"/>
                <w:lang w:val="ru-RU"/>
              </w:rPr>
              <w:t>4</w:t>
            </w:r>
          </w:p>
        </w:tc>
      </w:tr>
      <w:tr w:rsidR="00CE41BB" w:rsidTr="005500D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державний бюджет</w:t>
            </w:r>
          </w:p>
          <w:p w:rsidR="00CE41BB" w:rsidRDefault="00CE41BB" w:rsidP="005500D1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</w:tr>
      <w:tr w:rsidR="00CE41BB" w:rsidTr="005500D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lastRenderedPageBreak/>
              <w:t>обласний бюджет</w:t>
            </w:r>
          </w:p>
          <w:p w:rsidR="00CE41BB" w:rsidRDefault="00CE41BB" w:rsidP="005500D1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</w:tr>
      <w:tr w:rsidR="00CE41BB" w:rsidTr="005500D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міський бюджет</w:t>
            </w:r>
          </w:p>
          <w:p w:rsidR="00CE41BB" w:rsidRDefault="00CE41BB" w:rsidP="005500D1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Pr="008F2479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</w:t>
            </w:r>
            <w:r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  <w:lang w:val="ru-RU"/>
              </w:rPr>
              <w:t>,4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1</w:t>
            </w:r>
            <w:r w:rsidR="00F577BE">
              <w:rPr>
                <w:sz w:val="32"/>
                <w:szCs w:val="32"/>
              </w:rPr>
              <w:t>73</w:t>
            </w:r>
            <w:r>
              <w:rPr>
                <w:sz w:val="32"/>
                <w:szCs w:val="32"/>
                <w:lang w:val="ru-RU"/>
              </w:rPr>
              <w:t>0,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Pr="008F2479" w:rsidRDefault="00F577BE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286</w:t>
            </w:r>
            <w:r w:rsidR="00CE41BB">
              <w:rPr>
                <w:sz w:val="32"/>
                <w:szCs w:val="32"/>
                <w:lang w:val="ru-RU"/>
              </w:rPr>
              <w:t>0</w:t>
            </w:r>
            <w:r w:rsidR="00CE41BB">
              <w:rPr>
                <w:sz w:val="32"/>
                <w:szCs w:val="32"/>
              </w:rPr>
              <w:t>,</w:t>
            </w:r>
            <w:r w:rsidR="00CE41BB">
              <w:rPr>
                <w:sz w:val="32"/>
                <w:szCs w:val="32"/>
                <w:lang w:val="ru-RU"/>
              </w:rPr>
              <w:t>4</w:t>
            </w:r>
          </w:p>
        </w:tc>
      </w:tr>
      <w:tr w:rsidR="00CE41BB" w:rsidTr="005500D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кошти небюджетних джерел</w:t>
            </w:r>
          </w:p>
          <w:p w:rsidR="00CE41BB" w:rsidRDefault="00CE41BB" w:rsidP="005500D1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</w:tr>
    </w:tbl>
    <w:p w:rsidR="00CE41BB" w:rsidRDefault="00CE41BB" w:rsidP="00CE41BB">
      <w:pPr>
        <w:tabs>
          <w:tab w:val="left" w:pos="-142"/>
        </w:tabs>
        <w:jc w:val="both"/>
      </w:pPr>
    </w:p>
    <w:p w:rsidR="00CE41BB" w:rsidRDefault="00CE41BB" w:rsidP="00CE41BB">
      <w:pPr>
        <w:tabs>
          <w:tab w:val="left" w:pos="-142"/>
        </w:tabs>
        <w:jc w:val="both"/>
        <w:rPr>
          <w:sz w:val="32"/>
          <w:szCs w:val="32"/>
          <w:u w:val="single"/>
          <w:lang w:val="ru-RU"/>
        </w:rPr>
      </w:pPr>
      <w:r>
        <w:rPr>
          <w:sz w:val="36"/>
          <w:szCs w:val="36"/>
        </w:rPr>
        <w:tab/>
      </w:r>
    </w:p>
    <w:p w:rsidR="00CE41BB" w:rsidRDefault="00CE41BB" w:rsidP="00CE41BB">
      <w:pPr>
        <w:numPr>
          <w:ilvl w:val="0"/>
          <w:numId w:val="1"/>
        </w:numPr>
        <w:tabs>
          <w:tab w:val="left" w:pos="-142"/>
        </w:tabs>
        <w:rPr>
          <w:sz w:val="36"/>
          <w:szCs w:val="36"/>
        </w:rPr>
      </w:pPr>
      <w:r>
        <w:rPr>
          <w:sz w:val="36"/>
          <w:szCs w:val="36"/>
        </w:rPr>
        <w:t>Строки та етапи виконання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Програми.</w:t>
      </w:r>
    </w:p>
    <w:p w:rsidR="00CE41BB" w:rsidRDefault="00CE41BB" w:rsidP="00CE41BB">
      <w:pPr>
        <w:tabs>
          <w:tab w:val="left" w:pos="-142"/>
        </w:tabs>
        <w:jc w:val="center"/>
        <w:rPr>
          <w:sz w:val="36"/>
          <w:szCs w:val="36"/>
          <w:u w:val="single"/>
          <w:lang w:val="ru-RU"/>
        </w:rPr>
      </w:pPr>
    </w:p>
    <w:p w:rsidR="00CE41BB" w:rsidRDefault="00CE41BB" w:rsidP="00CE41BB">
      <w:pPr>
        <w:tabs>
          <w:tab w:val="left" w:pos="-142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Програма розрахована на період з 2021 по 2022 роки.  </w:t>
      </w:r>
    </w:p>
    <w:p w:rsidR="00CE41BB" w:rsidRDefault="00CE41BB" w:rsidP="00CE41BB">
      <w:pPr>
        <w:tabs>
          <w:tab w:val="left" w:pos="-142"/>
        </w:tabs>
        <w:jc w:val="center"/>
        <w:rPr>
          <w:bCs/>
          <w:sz w:val="28"/>
          <w:szCs w:val="28"/>
        </w:rPr>
      </w:pPr>
    </w:p>
    <w:p w:rsidR="00CE41BB" w:rsidRPr="008517E6" w:rsidRDefault="00CE41BB" w:rsidP="00CE41BB">
      <w:pPr>
        <w:numPr>
          <w:ilvl w:val="0"/>
          <w:numId w:val="1"/>
        </w:numPr>
        <w:tabs>
          <w:tab w:val="left" w:pos="-142"/>
        </w:tabs>
        <w:rPr>
          <w:sz w:val="36"/>
          <w:szCs w:val="36"/>
          <w:u w:val="single"/>
          <w:lang w:val="ru-RU"/>
        </w:rPr>
      </w:pPr>
      <w:r>
        <w:rPr>
          <w:sz w:val="36"/>
          <w:szCs w:val="36"/>
        </w:rPr>
        <w:t>Перелік завдань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Програми та результативні показники.</w:t>
      </w:r>
    </w:p>
    <w:p w:rsidR="00CE41BB" w:rsidRDefault="00CE41BB" w:rsidP="00CE41BB">
      <w:pPr>
        <w:tabs>
          <w:tab w:val="left" w:pos="-142"/>
        </w:tabs>
        <w:ind w:left="360"/>
        <w:rPr>
          <w:sz w:val="36"/>
          <w:szCs w:val="36"/>
          <w:u w:val="single"/>
          <w:lang w:val="ru-RU"/>
        </w:rPr>
      </w:pPr>
    </w:p>
    <w:p w:rsidR="00CE41BB" w:rsidRDefault="00CE41BB" w:rsidP="00CE41BB">
      <w:pPr>
        <w:tabs>
          <w:tab w:val="left" w:pos="-142"/>
        </w:tabs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Основними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завданнями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Програми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є</w:t>
      </w:r>
      <w:r>
        <w:rPr>
          <w:sz w:val="28"/>
          <w:szCs w:val="28"/>
          <w:lang w:val="ru-RU"/>
        </w:rPr>
        <w:t>:</w:t>
      </w:r>
    </w:p>
    <w:p w:rsidR="00CE41BB" w:rsidRPr="00804630" w:rsidRDefault="00CE41BB" w:rsidP="00CE41BB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517E6">
        <w:rPr>
          <w:sz w:val="28"/>
          <w:szCs w:val="28"/>
        </w:rPr>
        <w:t xml:space="preserve"> - забезпечення надан</w:t>
      </w:r>
      <w:r>
        <w:rPr>
          <w:sz w:val="28"/>
          <w:szCs w:val="28"/>
        </w:rPr>
        <w:t>ня соціальних гарантій</w:t>
      </w:r>
      <w:r w:rsidRPr="008517E6">
        <w:rPr>
          <w:sz w:val="28"/>
          <w:szCs w:val="28"/>
        </w:rPr>
        <w:t xml:space="preserve"> фізичним особам, які надають соціальні послуги </w:t>
      </w:r>
      <w:r>
        <w:rPr>
          <w:color w:val="333333"/>
          <w:sz w:val="28"/>
          <w:szCs w:val="28"/>
        </w:rPr>
        <w:t>особами з інвалідністю I групи</w:t>
      </w:r>
      <w:r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</w:rPr>
        <w:t>дітьми з інвалідністю</w:t>
      </w:r>
      <w:r>
        <w:rPr>
          <w:color w:val="333333"/>
          <w:sz w:val="28"/>
          <w:szCs w:val="28"/>
          <w:lang w:val="uk-UA"/>
        </w:rPr>
        <w:t xml:space="preserve">, </w:t>
      </w:r>
      <w:r w:rsidRPr="003510C3">
        <w:rPr>
          <w:color w:val="333333"/>
          <w:sz w:val="28"/>
          <w:szCs w:val="28"/>
        </w:rPr>
        <w:t xml:space="preserve">громадянами похилого віку </w:t>
      </w:r>
      <w:r>
        <w:rPr>
          <w:color w:val="333333"/>
          <w:sz w:val="28"/>
          <w:szCs w:val="28"/>
        </w:rPr>
        <w:t>з когнітивними порушеннями</w:t>
      </w:r>
      <w:r>
        <w:rPr>
          <w:color w:val="333333"/>
          <w:sz w:val="28"/>
          <w:szCs w:val="28"/>
          <w:lang w:val="uk-UA"/>
        </w:rPr>
        <w:t xml:space="preserve">, </w:t>
      </w:r>
      <w:r w:rsidRPr="003510C3">
        <w:rPr>
          <w:color w:val="333333"/>
          <w:sz w:val="28"/>
          <w:szCs w:val="28"/>
        </w:rPr>
        <w:t>невиліковно хворими, які через порушення функцій організму не можуть самостійно пере</w:t>
      </w:r>
      <w:r>
        <w:rPr>
          <w:color w:val="333333"/>
          <w:sz w:val="28"/>
          <w:szCs w:val="28"/>
        </w:rPr>
        <w:t>суватися та самообслуговуватися</w:t>
      </w:r>
      <w:r>
        <w:rPr>
          <w:color w:val="333333"/>
          <w:sz w:val="28"/>
          <w:szCs w:val="28"/>
          <w:lang w:val="uk-UA"/>
        </w:rPr>
        <w:t xml:space="preserve">, </w:t>
      </w:r>
      <w:r w:rsidRPr="003510C3">
        <w:rPr>
          <w:color w:val="333333"/>
          <w:sz w:val="28"/>
          <w:szCs w:val="28"/>
        </w:rPr>
        <w:t>дітьми, я</w:t>
      </w:r>
      <w:r>
        <w:rPr>
          <w:color w:val="333333"/>
          <w:sz w:val="28"/>
          <w:szCs w:val="28"/>
        </w:rPr>
        <w:t>ким не встановлено інвалідність</w:t>
      </w:r>
      <w:r>
        <w:rPr>
          <w:color w:val="333333"/>
          <w:sz w:val="28"/>
          <w:szCs w:val="28"/>
          <w:lang w:val="uk-UA"/>
        </w:rPr>
        <w:t>;</w:t>
      </w:r>
    </w:p>
    <w:p w:rsidR="00CE41BB" w:rsidRPr="008517E6" w:rsidRDefault="00CE41BB" w:rsidP="00CE41BB">
      <w:pPr>
        <w:pStyle w:val="a8"/>
        <w:tabs>
          <w:tab w:val="left" w:pos="-142"/>
        </w:tabs>
        <w:jc w:val="both"/>
        <w:rPr>
          <w:sz w:val="28"/>
          <w:szCs w:val="28"/>
          <w:lang w:val="ru-RU"/>
        </w:rPr>
      </w:pPr>
      <w:r w:rsidRPr="008517E6">
        <w:rPr>
          <w:sz w:val="28"/>
          <w:szCs w:val="28"/>
          <w:lang w:val="ru-RU"/>
        </w:rPr>
        <w:t>- соціальний захист та соціальна підтримка осіб, які потребують сторонньої допомоги шляхом надання якісних соціальних послуг, спрямованих на підтримку життєдіяльності;</w:t>
      </w:r>
    </w:p>
    <w:p w:rsidR="00CE41BB" w:rsidRPr="008517E6" w:rsidRDefault="00CE41BB" w:rsidP="00CE41BB">
      <w:pPr>
        <w:pStyle w:val="a8"/>
        <w:tabs>
          <w:tab w:val="left" w:pos="-142"/>
        </w:tabs>
        <w:jc w:val="both"/>
        <w:rPr>
          <w:sz w:val="28"/>
          <w:szCs w:val="28"/>
        </w:rPr>
      </w:pPr>
      <w:r w:rsidRPr="008517E6">
        <w:rPr>
          <w:sz w:val="28"/>
          <w:szCs w:val="28"/>
        </w:rPr>
        <w:t xml:space="preserve">  - попередження виникнення складних життєвих обставин;</w:t>
      </w:r>
    </w:p>
    <w:p w:rsidR="00CE41BB" w:rsidRPr="008517E6" w:rsidRDefault="00CE41BB" w:rsidP="00CE41BB">
      <w:pPr>
        <w:pStyle w:val="a8"/>
        <w:tabs>
          <w:tab w:val="left" w:pos="-142"/>
        </w:tabs>
        <w:jc w:val="both"/>
        <w:rPr>
          <w:sz w:val="28"/>
          <w:szCs w:val="28"/>
        </w:rPr>
      </w:pPr>
      <w:r w:rsidRPr="008517E6">
        <w:rPr>
          <w:sz w:val="28"/>
          <w:szCs w:val="28"/>
          <w:lang w:val="ru-RU"/>
        </w:rPr>
        <w:t xml:space="preserve">  - створення умов для самостійного розв’язання існуючих життєвих проблем.</w:t>
      </w:r>
    </w:p>
    <w:p w:rsidR="00CE41BB" w:rsidRDefault="00CE41BB" w:rsidP="00CE41BB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Прогнозовані показники забезпечення соціальними послугами громадян похилого віку, осіб з інвалідністю, хворих, які не здатні до самообслуговування і потребують сторонньої допомоги, фізичними особами протягом дії цільової Програми.</w:t>
      </w:r>
    </w:p>
    <w:p w:rsidR="00CE41BB" w:rsidRDefault="00CE41BB" w:rsidP="00CE41BB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4644"/>
        <w:gridCol w:w="1843"/>
        <w:gridCol w:w="1701"/>
      </w:tblGrid>
      <w:tr w:rsidR="00CE41BB" w:rsidTr="005500D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Чисельність осіб, які звернуться за призначенням  компенсації</w:t>
            </w:r>
          </w:p>
          <w:p w:rsidR="00CE41BB" w:rsidRDefault="00CE41BB" w:rsidP="005500D1">
            <w:pPr>
              <w:tabs>
                <w:tab w:val="left" w:pos="-142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2021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BB" w:rsidRPr="00804630" w:rsidRDefault="00CE41BB" w:rsidP="005500D1">
            <w:pPr>
              <w:rPr>
                <w:sz w:val="28"/>
                <w:szCs w:val="28"/>
              </w:rPr>
            </w:pPr>
            <w:r w:rsidRPr="00804630">
              <w:rPr>
                <w:sz w:val="28"/>
                <w:szCs w:val="28"/>
                <w:shd w:val="clear" w:color="auto" w:fill="FFFFFF"/>
              </w:rPr>
              <w:t>2022 р.</w:t>
            </w:r>
          </w:p>
        </w:tc>
      </w:tr>
      <w:tr w:rsidR="00CE41BB" w:rsidTr="005500D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за надання соціальних послуг особам з інвалідністю 1 групи</w:t>
            </w:r>
          </w:p>
          <w:p w:rsidR="00CE41BB" w:rsidRDefault="00CE41BB" w:rsidP="005500D1">
            <w:pPr>
              <w:tabs>
                <w:tab w:val="left" w:pos="-142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BB" w:rsidRDefault="00F577BE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</w:tr>
      <w:tr w:rsidR="00CE41BB" w:rsidTr="005500D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Pr="00804630" w:rsidRDefault="00CE41BB" w:rsidP="005500D1">
            <w:pPr>
              <w:tabs>
                <w:tab w:val="left" w:pos="-142"/>
              </w:tabs>
              <w:snapToGrid w:val="0"/>
              <w:jc w:val="both"/>
              <w:rPr>
                <w:szCs w:val="24"/>
              </w:rPr>
            </w:pPr>
            <w:r w:rsidRPr="00804630">
              <w:rPr>
                <w:color w:val="000000"/>
                <w:szCs w:val="24"/>
                <w:shd w:val="clear" w:color="auto" w:fill="FFFFFF"/>
              </w:rPr>
              <w:t xml:space="preserve">за надання соціальних послуг </w:t>
            </w:r>
            <w:r>
              <w:rPr>
                <w:color w:val="333333"/>
                <w:szCs w:val="24"/>
              </w:rPr>
              <w:t>дітям</w:t>
            </w:r>
            <w:r w:rsidRPr="00804630">
              <w:rPr>
                <w:color w:val="333333"/>
                <w:szCs w:val="24"/>
              </w:rPr>
              <w:t xml:space="preserve"> з інвалідністю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Pr="001915B0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915B0">
              <w:rPr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CE41BB" w:rsidTr="005500D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за надання соціальних послуг особам </w:t>
            </w:r>
            <w:r w:rsidRPr="00951749">
              <w:rPr>
                <w:color w:val="333333"/>
                <w:szCs w:val="24"/>
              </w:rPr>
              <w:t>похилого віку з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951749">
              <w:rPr>
                <w:color w:val="333333"/>
                <w:szCs w:val="24"/>
              </w:rPr>
              <w:t>когнітивними порушеннями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F577BE">
              <w:rPr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CE41BB" w:rsidTr="005500D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Pr="00951749" w:rsidRDefault="00CE41BB" w:rsidP="005500D1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за надання соціальних послуг </w:t>
            </w:r>
            <w:r w:rsidRPr="00951749">
              <w:rPr>
                <w:color w:val="333333"/>
                <w:szCs w:val="24"/>
              </w:rPr>
              <w:t>невиліковно хворими, які через порушення функцій організму не можуть самостійно пересуватися та самообслуговуватися</w:t>
            </w:r>
          </w:p>
          <w:p w:rsidR="00CE41BB" w:rsidRDefault="00CE41BB" w:rsidP="005500D1">
            <w:pPr>
              <w:tabs>
                <w:tab w:val="left" w:pos="-142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BB" w:rsidRDefault="00F577BE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75</w:t>
            </w:r>
          </w:p>
        </w:tc>
      </w:tr>
      <w:tr w:rsidR="00CE41BB" w:rsidTr="005500D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Pr="00951749" w:rsidRDefault="00CE41BB" w:rsidP="005500D1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за надання соціальних послуг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Cs w:val="24"/>
              </w:rPr>
              <w:t>дітям</w:t>
            </w:r>
            <w:r w:rsidRPr="00951749">
              <w:rPr>
                <w:color w:val="333333"/>
                <w:szCs w:val="24"/>
              </w:rPr>
              <w:t xml:space="preserve">, яким </w:t>
            </w:r>
            <w:r w:rsidRPr="00951749">
              <w:rPr>
                <w:color w:val="333333"/>
                <w:szCs w:val="24"/>
              </w:rPr>
              <w:lastRenderedPageBreak/>
              <w:t>не встановлено інвалідність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</w:tr>
    </w:tbl>
    <w:p w:rsidR="00CE41BB" w:rsidRDefault="00CE41BB" w:rsidP="00CE41BB">
      <w:pPr>
        <w:tabs>
          <w:tab w:val="left" w:pos="-142"/>
        </w:tabs>
        <w:jc w:val="both"/>
      </w:pPr>
    </w:p>
    <w:p w:rsidR="00CE41BB" w:rsidRPr="001915B0" w:rsidRDefault="00CE41BB" w:rsidP="00CE41BB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За період дії</w:t>
      </w:r>
      <w:r w:rsidRPr="001915B0">
        <w:rPr>
          <w:color w:val="000000"/>
          <w:sz w:val="28"/>
          <w:szCs w:val="28"/>
          <w:shd w:val="clear" w:color="auto" w:fill="FFFFFF"/>
        </w:rPr>
        <w:t xml:space="preserve"> Програми соціальні послуги буде надано близько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577BE">
        <w:rPr>
          <w:color w:val="000000"/>
          <w:sz w:val="28"/>
          <w:szCs w:val="28"/>
          <w:shd w:val="clear" w:color="auto" w:fill="FFFFFF"/>
        </w:rPr>
        <w:t>605</w:t>
      </w:r>
      <w:r w:rsidRPr="001915B0">
        <w:rPr>
          <w:color w:val="000000"/>
          <w:sz w:val="28"/>
          <w:szCs w:val="28"/>
          <w:shd w:val="clear" w:color="auto" w:fill="FFFFFF"/>
        </w:rPr>
        <w:t xml:space="preserve"> особам з числа осіб з інвалідністю та людей похилого віку,  які потребують постійної сторонньої допомоги</w:t>
      </w:r>
      <w:r>
        <w:rPr>
          <w:color w:val="000000"/>
          <w:sz w:val="28"/>
          <w:szCs w:val="28"/>
          <w:shd w:val="clear" w:color="auto" w:fill="FFFFFF"/>
        </w:rPr>
        <w:t xml:space="preserve"> та 230 особам згідно з постановою Кабінету Міністрів України від 29.04.2004 р. № 558</w:t>
      </w:r>
      <w:r w:rsidRPr="001915B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E41BB" w:rsidRDefault="00CE41BB" w:rsidP="00CE41B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Програма</w:t>
      </w:r>
      <w:r w:rsidRPr="004A6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розрахована на період до 2022 року, її виконання дасть змогу посилити соціальний захист людей, які потребують сторонньої допомоги, особливо тих, які проживають далеко від родичів і не перебувають на обліку в територіальному центрі соціального обслуговування </w:t>
      </w:r>
      <w:r w:rsidRPr="004A6669">
        <w:rPr>
          <w:sz w:val="28"/>
          <w:szCs w:val="28"/>
        </w:rPr>
        <w:t>(</w:t>
      </w:r>
      <w:r>
        <w:rPr>
          <w:sz w:val="28"/>
          <w:szCs w:val="28"/>
        </w:rPr>
        <w:t>надання соціальних послуг</w:t>
      </w:r>
      <w:r w:rsidRPr="004A6669">
        <w:rPr>
          <w:sz w:val="28"/>
          <w:szCs w:val="28"/>
        </w:rPr>
        <w:t>)</w:t>
      </w:r>
      <w:r>
        <w:rPr>
          <w:sz w:val="28"/>
          <w:szCs w:val="28"/>
        </w:rPr>
        <w:t>. Сприятиме покращанню умов їх проживання, врахуванню індивідуальних життєвих потреб людей, що потрапили у складні життєві обставини і потребують соціальних послуг.</w:t>
      </w:r>
    </w:p>
    <w:p w:rsidR="00CE41BB" w:rsidRDefault="00CE41BB" w:rsidP="00CE41BB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  <w:sectPr w:rsidR="00CE41BB" w:rsidSect="008431E9">
          <w:type w:val="continuous"/>
          <w:pgSz w:w="11906" w:h="16838"/>
          <w:pgMar w:top="1127" w:right="851" w:bottom="702" w:left="1335" w:header="720" w:footer="720" w:gutter="0"/>
          <w:pgNumType w:start="1"/>
          <w:cols w:space="720"/>
          <w:docGrid w:linePitch="360"/>
        </w:sectPr>
      </w:pPr>
    </w:p>
    <w:p w:rsidR="00CE41BB" w:rsidRDefault="00CE41BB" w:rsidP="00CE41BB">
      <w:pPr>
        <w:sectPr w:rsidR="00CE41BB">
          <w:type w:val="continuous"/>
          <w:pgSz w:w="11906" w:h="16838"/>
          <w:pgMar w:top="1127" w:right="851" w:bottom="702" w:left="1335" w:header="720" w:footer="720" w:gutter="0"/>
          <w:cols w:space="720"/>
          <w:docGrid w:linePitch="360"/>
        </w:sectPr>
      </w:pPr>
    </w:p>
    <w:p w:rsidR="00CE41BB" w:rsidRDefault="00CE41BB" w:rsidP="00CE41BB">
      <w:pPr>
        <w:numPr>
          <w:ilvl w:val="0"/>
          <w:numId w:val="1"/>
        </w:numPr>
        <w:tabs>
          <w:tab w:val="left" w:pos="-142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Напрями діяльності та заходи Програми.</w:t>
      </w:r>
    </w:p>
    <w:p w:rsidR="00CE41BB" w:rsidRDefault="00CE41BB" w:rsidP="00CE41BB">
      <w:pPr>
        <w:pStyle w:val="Standard"/>
        <w:autoSpaceDE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E41BB" w:rsidRDefault="00CE41BB" w:rsidP="00CE41BB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Напрями діяльності та заходи міської цільової Програми</w:t>
      </w:r>
    </w:p>
    <w:p w:rsidR="00CE41BB" w:rsidRDefault="00CE41BB" w:rsidP="00CE41BB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«Компенсація фізичним особам, які надають соціальні послуги на 2021-2022 роки»</w:t>
      </w:r>
    </w:p>
    <w:tbl>
      <w:tblPr>
        <w:tblW w:w="15473" w:type="dxa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390"/>
        <w:gridCol w:w="2285"/>
        <w:gridCol w:w="1417"/>
        <w:gridCol w:w="1842"/>
        <w:gridCol w:w="1701"/>
        <w:gridCol w:w="993"/>
        <w:gridCol w:w="969"/>
        <w:gridCol w:w="6"/>
        <w:gridCol w:w="1009"/>
        <w:gridCol w:w="991"/>
        <w:gridCol w:w="1155"/>
      </w:tblGrid>
      <w:tr w:rsidR="00CE41BB" w:rsidTr="005500D1">
        <w:trPr>
          <w:trHeight w:val="54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№</w:t>
            </w:r>
          </w:p>
          <w:p w:rsidR="00CE41BB" w:rsidRDefault="00CE41BB" w:rsidP="005500D1">
            <w:pPr>
              <w:pStyle w:val="Standard"/>
            </w:pPr>
            <w:r>
              <w:t>п/п</w:t>
            </w:r>
          </w:p>
          <w:p w:rsidR="00CE41BB" w:rsidRDefault="00CE41BB" w:rsidP="005500D1">
            <w:pPr>
              <w:pStyle w:val="Standard"/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Напрями</w:t>
            </w:r>
          </w:p>
          <w:p w:rsidR="00CE41BB" w:rsidRDefault="00CE41BB" w:rsidP="005500D1">
            <w:pPr>
              <w:pStyle w:val="Standard"/>
            </w:pPr>
            <w:r>
              <w:t>діяльності</w:t>
            </w:r>
          </w:p>
          <w:p w:rsidR="00CE41BB" w:rsidRDefault="00CE41BB" w:rsidP="005500D1">
            <w:pPr>
              <w:pStyle w:val="Standard"/>
            </w:pPr>
            <w:r>
              <w:t>(пріоритетні</w:t>
            </w:r>
          </w:p>
          <w:p w:rsidR="00CE41BB" w:rsidRDefault="00CE41BB" w:rsidP="005500D1">
            <w:pPr>
              <w:pStyle w:val="Standard"/>
            </w:pPr>
            <w:r>
              <w:t>завдання)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Перелік</w:t>
            </w:r>
          </w:p>
          <w:p w:rsidR="00CE41BB" w:rsidRDefault="00CE41BB" w:rsidP="005500D1">
            <w:pPr>
              <w:pStyle w:val="Standard"/>
            </w:pPr>
            <w:r>
              <w:t>заходів</w:t>
            </w:r>
          </w:p>
          <w:p w:rsidR="00CE41BB" w:rsidRDefault="00CE41BB" w:rsidP="005500D1">
            <w:pPr>
              <w:pStyle w:val="Standard"/>
            </w:pPr>
            <w:r>
              <w:t>Програми</w:t>
            </w:r>
          </w:p>
          <w:p w:rsidR="00CE41BB" w:rsidRDefault="00CE41BB" w:rsidP="005500D1">
            <w:pPr>
              <w:pStyle w:val="Standard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Строки</w:t>
            </w:r>
          </w:p>
          <w:p w:rsidR="00CE41BB" w:rsidRDefault="00CE41BB" w:rsidP="005500D1">
            <w:pPr>
              <w:pStyle w:val="Standard"/>
            </w:pPr>
            <w:r>
              <w:t>виконання</w:t>
            </w:r>
          </w:p>
          <w:p w:rsidR="00CE41BB" w:rsidRDefault="00CE41BB" w:rsidP="005500D1">
            <w:pPr>
              <w:pStyle w:val="Standard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Джерела</w:t>
            </w:r>
          </w:p>
          <w:p w:rsidR="00CE41BB" w:rsidRDefault="00CE41BB" w:rsidP="005500D1">
            <w:pPr>
              <w:pStyle w:val="Standard"/>
            </w:pPr>
            <w:r>
              <w:t>фінансування</w:t>
            </w:r>
          </w:p>
          <w:p w:rsidR="00CE41BB" w:rsidRDefault="00CE41BB" w:rsidP="005500D1">
            <w:pPr>
              <w:pStyle w:val="Standard"/>
            </w:pP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Орієнтовні обсяги фінансування (вартість)</w:t>
            </w:r>
          </w:p>
          <w:p w:rsidR="00CE41BB" w:rsidRDefault="00CE41BB" w:rsidP="005500D1">
            <w:pPr>
              <w:pStyle w:val="Standard"/>
            </w:pPr>
            <w:r>
              <w:t>тис. грн. у тому числі:</w:t>
            </w:r>
          </w:p>
        </w:tc>
      </w:tr>
      <w:tr w:rsidR="00CE41BB" w:rsidTr="005500D1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І етап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</w:tr>
      <w:tr w:rsidR="00CE41BB" w:rsidTr="005500D1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2021 р.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2022р.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</w:tr>
      <w:tr w:rsidR="00CE41BB" w:rsidTr="005500D1">
        <w:trPr>
          <w:trHeight w:val="2391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Організаційно-правове забезпечення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 xml:space="preserve">Упровадження в дію виконання завдань міської цільової Програми </w:t>
            </w:r>
          </w:p>
          <w:p w:rsidR="00CE41BB" w:rsidRDefault="00CE41BB" w:rsidP="005500D1">
            <w:pPr>
              <w:pStyle w:val="Standard"/>
            </w:pPr>
            <w:r>
              <w:t>«Компенсація фізичним особам, які надають соціальні послуги на 2021-2022 роки»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2021-2022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  <w:rPr>
                <w:lang w:val="ru-RU"/>
              </w:rPr>
            </w:pPr>
            <w:r>
              <w:t>Управління праці та соціального захисту населення міської ради, фінансове</w:t>
            </w:r>
            <w:r>
              <w:rPr>
                <w:lang w:val="ru-RU"/>
              </w:rPr>
              <w:t xml:space="preserve"> </w:t>
            </w:r>
            <w:r>
              <w:t>управління</w:t>
            </w:r>
            <w:r>
              <w:rPr>
                <w:lang w:val="ru-RU"/>
              </w:rPr>
              <w:t xml:space="preserve"> </w:t>
            </w:r>
            <w:r>
              <w:t>міської</w:t>
            </w:r>
            <w:r>
              <w:rPr>
                <w:lang w:val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Кошти міського бюджету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Pr="00726AA3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>
              <w:rPr>
                <w:szCs w:val="24"/>
              </w:rPr>
              <w:t>30</w:t>
            </w:r>
            <w:r>
              <w:rPr>
                <w:szCs w:val="24"/>
                <w:lang w:val="ru-RU"/>
              </w:rPr>
              <w:t>,4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F577BE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173</w:t>
            </w:r>
            <w:r w:rsidR="00CE41BB">
              <w:rPr>
                <w:szCs w:val="24"/>
                <w:lang w:val="ru-RU"/>
              </w:rPr>
              <w:t>0,</w:t>
            </w:r>
            <w:r w:rsidR="00CE41BB">
              <w:rPr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</w:tr>
      <w:tr w:rsidR="00CE41BB" w:rsidTr="005500D1">
        <w:trPr>
          <w:trHeight w:val="2325"/>
        </w:trPr>
        <w:tc>
          <w:tcPr>
            <w:tcW w:w="7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23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Забезпечити постійне та належне наповнення  інформацією про отримувачів компенсації програмно-технологічного комплексу  (АСОПД/КОМТЕХ)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Постійно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Управління праці та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CE41BB" w:rsidTr="005500D1">
        <w:trPr>
          <w:trHeight w:val="2540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Здійснювати моніторинг, планування і прогнозування потреби у коштах щодо виплати компенсації за надання соціальних послуг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Постійно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Управління праці та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CE41BB" w:rsidTr="005500D1">
        <w:trPr>
          <w:trHeight w:val="1320"/>
        </w:trPr>
        <w:tc>
          <w:tcPr>
            <w:tcW w:w="715" w:type="dxa"/>
            <w:tcBorders>
              <w:lef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2390" w:type="dxa"/>
            <w:tcBorders>
              <w:lef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 xml:space="preserve">Надавати консультативну допомогу з питань оформлення компенсаційної виплати за надання соціальних послуг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Постійно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Управління праці та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CE41BB" w:rsidTr="005500D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Соціальна підтримка</w:t>
            </w:r>
          </w:p>
          <w:p w:rsidR="00CE41BB" w:rsidRDefault="00CE41BB" w:rsidP="005500D1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осіб, які потребують постійного стороннього догляду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та виплата компенсації особам, які надають соціальні послуги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2021-2022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  <w:rPr>
                <w:lang w:val="ru-RU"/>
              </w:rPr>
            </w:pPr>
            <w:r>
              <w:t>Управління праці та соціального захисту населення міської ради,</w:t>
            </w:r>
            <w:r>
              <w:rPr>
                <w:sz w:val="28"/>
                <w:szCs w:val="28"/>
              </w:rPr>
              <w:t xml:space="preserve"> </w:t>
            </w:r>
            <w:r>
              <w:t>фінансове</w:t>
            </w:r>
            <w:r>
              <w:rPr>
                <w:lang w:val="ru-RU"/>
              </w:rPr>
              <w:t xml:space="preserve"> </w:t>
            </w:r>
            <w:r>
              <w:t>управління</w:t>
            </w:r>
            <w:r>
              <w:rPr>
                <w:lang w:val="ru-RU"/>
              </w:rPr>
              <w:t xml:space="preserve"> </w:t>
            </w:r>
            <w:r>
              <w:t>міської</w:t>
            </w:r>
            <w:r>
              <w:rPr>
                <w:lang w:val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Кошти міського бюджету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Pr="00726AA3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>
              <w:rPr>
                <w:szCs w:val="24"/>
              </w:rPr>
              <w:t>30</w:t>
            </w:r>
            <w:r>
              <w:rPr>
                <w:szCs w:val="24"/>
                <w:lang w:val="ru-RU"/>
              </w:rPr>
              <w:t>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</w:t>
            </w:r>
            <w:r w:rsidR="00F577BE">
              <w:rPr>
                <w:szCs w:val="24"/>
              </w:rPr>
              <w:t>73</w:t>
            </w:r>
            <w:r>
              <w:rPr>
                <w:szCs w:val="24"/>
                <w:lang w:val="ru-RU"/>
              </w:rPr>
              <w:t>0,</w:t>
            </w:r>
            <w:r>
              <w:rPr>
                <w:szCs w:val="24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</w:tr>
      <w:tr w:rsidR="00CE41BB" w:rsidTr="005500D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якістю надання соціальних послуг особами, що отримують компенсацію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2021-2022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Управління праці та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  <w:r>
              <w:t>Не потребує</w:t>
            </w:r>
          </w:p>
        </w:tc>
      </w:tr>
    </w:tbl>
    <w:p w:rsidR="00CE41BB" w:rsidRDefault="00CE41BB" w:rsidP="00CE41BB">
      <w:pPr>
        <w:sectPr w:rsidR="00CE41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5" w:right="851" w:bottom="284" w:left="851" w:header="720" w:footer="720" w:gutter="0"/>
          <w:pgNumType w:start="8"/>
          <w:cols w:space="720"/>
          <w:docGrid w:linePitch="360"/>
        </w:sectPr>
      </w:pPr>
    </w:p>
    <w:p w:rsidR="00CE41BB" w:rsidRPr="00CF025A" w:rsidRDefault="00CE41BB" w:rsidP="00CE41BB">
      <w:pPr>
        <w:numPr>
          <w:ilvl w:val="0"/>
          <w:numId w:val="1"/>
        </w:numPr>
        <w:tabs>
          <w:tab w:val="left" w:pos="-142"/>
        </w:tabs>
        <w:jc w:val="center"/>
        <w:rPr>
          <w:sz w:val="36"/>
          <w:szCs w:val="36"/>
        </w:rPr>
      </w:pPr>
      <w:r w:rsidRPr="00CF025A">
        <w:rPr>
          <w:sz w:val="36"/>
          <w:szCs w:val="36"/>
        </w:rPr>
        <w:lastRenderedPageBreak/>
        <w:t xml:space="preserve">Координація та контроль за ходом виконання </w:t>
      </w:r>
      <w:r>
        <w:rPr>
          <w:sz w:val="36"/>
          <w:szCs w:val="36"/>
        </w:rPr>
        <w:t xml:space="preserve"> </w:t>
      </w:r>
      <w:r w:rsidRPr="00CF025A">
        <w:rPr>
          <w:sz w:val="36"/>
          <w:szCs w:val="36"/>
        </w:rPr>
        <w:t>Програми.</w:t>
      </w:r>
    </w:p>
    <w:p w:rsidR="00CE41BB" w:rsidRPr="00CF025A" w:rsidRDefault="00CE41BB" w:rsidP="00CE41BB">
      <w:pPr>
        <w:tabs>
          <w:tab w:val="left" w:pos="-142"/>
        </w:tabs>
        <w:jc w:val="center"/>
        <w:rPr>
          <w:sz w:val="36"/>
          <w:szCs w:val="36"/>
        </w:rPr>
      </w:pPr>
    </w:p>
    <w:p w:rsidR="00CE41BB" w:rsidRDefault="00CE41BB" w:rsidP="00CE41B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Функції з координації виконання заходів Програми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покладаються</w:t>
      </w:r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</w:rPr>
        <w:t>управління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праці</w:t>
      </w:r>
      <w:r>
        <w:rPr>
          <w:sz w:val="28"/>
          <w:szCs w:val="28"/>
          <w:lang w:val="ru-RU"/>
        </w:rPr>
        <w:t xml:space="preserve"> та </w:t>
      </w:r>
      <w:r>
        <w:rPr>
          <w:sz w:val="28"/>
          <w:szCs w:val="28"/>
        </w:rPr>
        <w:t>соціального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захисту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населення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ru-RU"/>
        </w:rPr>
        <w:t xml:space="preserve"> ради. Про хід </w:t>
      </w:r>
      <w:r w:rsidRPr="005A0F3A">
        <w:rPr>
          <w:sz w:val="28"/>
          <w:szCs w:val="28"/>
        </w:rPr>
        <w:t>реалізації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</w:t>
      </w:r>
      <w:r w:rsidRPr="005A0F3A">
        <w:rPr>
          <w:sz w:val="28"/>
          <w:szCs w:val="28"/>
        </w:rPr>
        <w:t>рограми</w:t>
      </w:r>
      <w:r w:rsidR="007C45F0">
        <w:rPr>
          <w:sz w:val="28"/>
          <w:szCs w:val="28"/>
        </w:rPr>
        <w:t xml:space="preserve"> управління </w:t>
      </w:r>
      <w:r>
        <w:rPr>
          <w:sz w:val="28"/>
          <w:szCs w:val="28"/>
        </w:rPr>
        <w:t xml:space="preserve">соціального захисту населення міської ради щорічно у першому кварталі року, наступному за звітним, звітує перед </w:t>
      </w:r>
      <w:r w:rsidR="007C45F0">
        <w:rPr>
          <w:sz w:val="28"/>
          <w:szCs w:val="28"/>
        </w:rPr>
        <w:t>виконавчим комітетом міської ради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     </w:t>
      </w:r>
    </w:p>
    <w:p w:rsidR="00CE41BB" w:rsidRDefault="00CE41BB" w:rsidP="00CE41BB">
      <w:pPr>
        <w:tabs>
          <w:tab w:val="left" w:pos="-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Конкретний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механізм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фінансування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визначається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фінансовим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управлінням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ru-RU"/>
        </w:rPr>
        <w:t xml:space="preserve"> ради за </w:t>
      </w:r>
      <w:r>
        <w:rPr>
          <w:sz w:val="28"/>
          <w:szCs w:val="28"/>
        </w:rPr>
        <w:t>умови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ефективного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використання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бюджетних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коштів</w:t>
      </w:r>
      <w:r>
        <w:rPr>
          <w:sz w:val="28"/>
          <w:szCs w:val="28"/>
          <w:lang w:val="ru-RU"/>
        </w:rPr>
        <w:t>.</w:t>
      </w:r>
    </w:p>
    <w:p w:rsidR="00CE41BB" w:rsidRPr="007738CA" w:rsidRDefault="00CE41BB" w:rsidP="00CE41BB">
      <w:pPr>
        <w:tabs>
          <w:tab w:val="left" w:pos="-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7738CA">
        <w:rPr>
          <w:sz w:val="28"/>
          <w:szCs w:val="28"/>
        </w:rPr>
        <w:t xml:space="preserve"> </w:t>
      </w:r>
    </w:p>
    <w:p w:rsidR="00CE41BB" w:rsidRPr="00144B47" w:rsidRDefault="00CE41BB" w:rsidP="00CE41BB">
      <w:pPr>
        <w:ind w:firstLine="720"/>
        <w:jc w:val="both"/>
        <w:rPr>
          <w:lang w:val="ru-RU"/>
        </w:rPr>
      </w:pPr>
    </w:p>
    <w:p w:rsidR="00CE41BB" w:rsidRDefault="00CE41BB" w:rsidP="00CE41BB">
      <w:pPr>
        <w:ind w:firstLine="720"/>
        <w:jc w:val="both"/>
      </w:pPr>
    </w:p>
    <w:p w:rsidR="00CE41BB" w:rsidRDefault="00CE41BB" w:rsidP="00CE41BB">
      <w:pPr>
        <w:rPr>
          <w:sz w:val="28"/>
          <w:szCs w:val="28"/>
          <w:lang w:val="ru-RU"/>
        </w:rPr>
      </w:pPr>
    </w:p>
    <w:p w:rsidR="00CE41BB" w:rsidRDefault="00CE41BB" w:rsidP="00CE41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</w:t>
      </w:r>
      <w:r w:rsidRPr="00857823">
        <w:rPr>
          <w:sz w:val="28"/>
          <w:szCs w:val="28"/>
        </w:rPr>
        <w:t>управління</w:t>
      </w:r>
      <w:r>
        <w:rPr>
          <w:sz w:val="28"/>
          <w:szCs w:val="28"/>
          <w:lang w:val="ru-RU"/>
        </w:rPr>
        <w:t xml:space="preserve">                                                                           Г.П.Малиш</w:t>
      </w:r>
    </w:p>
    <w:p w:rsidR="00CE41BB" w:rsidRDefault="00CE41BB" w:rsidP="00CE41BB">
      <w:pPr>
        <w:rPr>
          <w:sz w:val="28"/>
          <w:szCs w:val="28"/>
          <w:lang w:val="ru-RU"/>
        </w:rPr>
      </w:pPr>
    </w:p>
    <w:p w:rsidR="00CE41BB" w:rsidRDefault="00CE41BB" w:rsidP="00CE41BB">
      <w:pPr>
        <w:rPr>
          <w:sz w:val="28"/>
          <w:szCs w:val="28"/>
          <w:lang w:val="ru-RU"/>
        </w:rPr>
      </w:pPr>
    </w:p>
    <w:p w:rsidR="00CE41BB" w:rsidRDefault="00CE41BB" w:rsidP="00CE41BB">
      <w:pPr>
        <w:rPr>
          <w:sz w:val="28"/>
          <w:szCs w:val="28"/>
          <w:lang w:val="ru-RU"/>
        </w:rPr>
      </w:pPr>
    </w:p>
    <w:p w:rsidR="00CE41BB" w:rsidRDefault="00CE41BB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CE41BB" w:rsidRDefault="00CE41BB" w:rsidP="00CE41BB">
      <w:pPr>
        <w:rPr>
          <w:sz w:val="28"/>
          <w:szCs w:val="28"/>
          <w:lang w:val="ru-RU"/>
        </w:rPr>
      </w:pPr>
    </w:p>
    <w:p w:rsidR="00CE41BB" w:rsidRDefault="00CE41BB" w:rsidP="00CE41BB">
      <w:pPr>
        <w:rPr>
          <w:sz w:val="28"/>
          <w:szCs w:val="28"/>
          <w:lang w:val="ru-RU"/>
        </w:rPr>
      </w:pPr>
    </w:p>
    <w:p w:rsidR="00CE41BB" w:rsidRDefault="00CE41BB" w:rsidP="00CE41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 w:rsidR="00911736">
        <w:rPr>
          <w:sz w:val="28"/>
          <w:szCs w:val="28"/>
          <w:lang w:val="ru-RU"/>
        </w:rPr>
        <w:t>СХВАЛ</w:t>
      </w:r>
      <w:r>
        <w:rPr>
          <w:sz w:val="28"/>
          <w:szCs w:val="28"/>
          <w:lang w:val="ru-RU"/>
        </w:rPr>
        <w:t xml:space="preserve">ЕНО       </w:t>
      </w:r>
    </w:p>
    <w:p w:rsidR="00CE41BB" w:rsidRDefault="00CE41BB" w:rsidP="00CE41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Рішення виконавчого комітету</w:t>
      </w:r>
    </w:p>
    <w:p w:rsidR="00CE41BB" w:rsidRDefault="00CE41BB" w:rsidP="00CE41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="00911736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>______</w:t>
      </w:r>
      <w:r w:rsidR="00911736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2022 року №____</w:t>
      </w:r>
    </w:p>
    <w:p w:rsidR="00CE41BB" w:rsidRDefault="00CE41BB" w:rsidP="00CE41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 w:rsidR="00911736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>Керуюча справами виконавчого</w:t>
      </w:r>
    </w:p>
    <w:p w:rsidR="00CE41BB" w:rsidRDefault="00CE41BB" w:rsidP="00CE41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комітету</w:t>
      </w:r>
    </w:p>
    <w:p w:rsidR="00CE41BB" w:rsidRDefault="00CE41BB" w:rsidP="00CE41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______________Т.М.Малоголова</w:t>
      </w:r>
    </w:p>
    <w:sectPr w:rsidR="00CE41BB" w:rsidSect="00CE41B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579" w:rsidRDefault="001D6579" w:rsidP="000D307D">
      <w:r>
        <w:separator/>
      </w:r>
    </w:p>
  </w:endnote>
  <w:endnote w:type="continuationSeparator" w:id="1">
    <w:p w:rsidR="001D6579" w:rsidRDefault="001D6579" w:rsidP="000D3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1D65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1D657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1D65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579" w:rsidRDefault="001D6579" w:rsidP="000D307D">
      <w:r>
        <w:separator/>
      </w:r>
    </w:p>
  </w:footnote>
  <w:footnote w:type="continuationSeparator" w:id="1">
    <w:p w:rsidR="001D6579" w:rsidRDefault="001D6579" w:rsidP="000D3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0B7B43" w:rsidP="00CD6B6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C45F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11974" w:rsidRDefault="001D65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0B7B43" w:rsidP="00CD6B6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C45F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631F">
      <w:rPr>
        <w:rStyle w:val="a3"/>
        <w:noProof/>
      </w:rPr>
      <w:t>7</w:t>
    </w:r>
    <w:r>
      <w:rPr>
        <w:rStyle w:val="a3"/>
      </w:rPr>
      <w:fldChar w:fldCharType="end"/>
    </w:r>
  </w:p>
  <w:p w:rsidR="00711974" w:rsidRDefault="001D657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1D657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0B7B43">
    <w:pPr>
      <w:pStyle w:val="a6"/>
      <w:jc w:val="center"/>
    </w:pPr>
    <w:r>
      <w:rPr>
        <w:rStyle w:val="a3"/>
      </w:rPr>
      <w:fldChar w:fldCharType="begin"/>
    </w:r>
    <w:r w:rsidR="007C45F0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EB631F">
      <w:rPr>
        <w:rStyle w:val="a3"/>
        <w:noProof/>
      </w:rPr>
      <w:t>10</w:t>
    </w:r>
    <w:r>
      <w:rPr>
        <w:rStyle w:val="a3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1D65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336C0BE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1BB"/>
    <w:rsid w:val="000B7B43"/>
    <w:rsid w:val="000D307D"/>
    <w:rsid w:val="001D6579"/>
    <w:rsid w:val="00244535"/>
    <w:rsid w:val="00794736"/>
    <w:rsid w:val="007C45F0"/>
    <w:rsid w:val="00883EE2"/>
    <w:rsid w:val="008D0F25"/>
    <w:rsid w:val="008E7AC5"/>
    <w:rsid w:val="00911736"/>
    <w:rsid w:val="009633B9"/>
    <w:rsid w:val="00B45475"/>
    <w:rsid w:val="00B70714"/>
    <w:rsid w:val="00B831BF"/>
    <w:rsid w:val="00CE41BB"/>
    <w:rsid w:val="00D0047D"/>
    <w:rsid w:val="00E72EBF"/>
    <w:rsid w:val="00EA2A57"/>
    <w:rsid w:val="00EB631F"/>
    <w:rsid w:val="00ED6ED3"/>
    <w:rsid w:val="00F07BA4"/>
    <w:rsid w:val="00F5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41BB"/>
  </w:style>
  <w:style w:type="paragraph" w:styleId="a4">
    <w:name w:val="Body Text"/>
    <w:basedOn w:val="a"/>
    <w:link w:val="a5"/>
    <w:rsid w:val="00CE41BB"/>
    <w:rPr>
      <w:sz w:val="28"/>
    </w:rPr>
  </w:style>
  <w:style w:type="character" w:customStyle="1" w:styleId="a5">
    <w:name w:val="Основной текст Знак"/>
    <w:basedOn w:val="a0"/>
    <w:link w:val="a4"/>
    <w:rsid w:val="00CE41BB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6">
    <w:name w:val="header"/>
    <w:basedOn w:val="a"/>
    <w:link w:val="a7"/>
    <w:rsid w:val="00CE41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E41BB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Standard">
    <w:name w:val="Standard"/>
    <w:rsid w:val="00CE41BB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ar-SA"/>
    </w:rPr>
  </w:style>
  <w:style w:type="paragraph" w:customStyle="1" w:styleId="a8">
    <w:name w:val="Содержимое таблицы"/>
    <w:basedOn w:val="a"/>
    <w:rsid w:val="00CE41BB"/>
    <w:pPr>
      <w:suppressLineNumbers/>
    </w:pPr>
  </w:style>
  <w:style w:type="paragraph" w:customStyle="1" w:styleId="rvps2">
    <w:name w:val="rvps2"/>
    <w:basedOn w:val="a"/>
    <w:rsid w:val="00CE41BB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883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10278</Words>
  <Characters>5859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comptv7</cp:lastModifiedBy>
  <cp:revision>17</cp:revision>
  <cp:lastPrinted>2022-11-07T12:18:00Z</cp:lastPrinted>
  <dcterms:created xsi:type="dcterms:W3CDTF">2022-10-26T09:49:00Z</dcterms:created>
  <dcterms:modified xsi:type="dcterms:W3CDTF">2022-11-09T09:01:00Z</dcterms:modified>
</cp:coreProperties>
</file>